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172A7" w14:textId="5723E743" w:rsidR="000338A0" w:rsidRPr="004A1CCC" w:rsidRDefault="000A3D75" w:rsidP="00E1033D">
      <w:pPr>
        <w:pStyle w:val="Nzev"/>
        <w:spacing w:after="120"/>
        <w:ind w:left="0" w:right="0"/>
        <w:jc w:val="right"/>
        <w:rPr>
          <w:rFonts w:ascii="Arial" w:hAnsi="Arial" w:cs="Arial"/>
          <w:i/>
          <w:iCs/>
          <w:sz w:val="20"/>
        </w:rPr>
      </w:pPr>
      <w:r w:rsidRPr="004A1CCC">
        <w:rPr>
          <w:rFonts w:ascii="Arial" w:hAnsi="Arial" w:cs="Arial"/>
          <w:i/>
          <w:iCs/>
          <w:sz w:val="20"/>
        </w:rPr>
        <w:t>Přílo</w:t>
      </w:r>
      <w:r w:rsidR="00C04846" w:rsidRPr="004A1CCC">
        <w:rPr>
          <w:rFonts w:ascii="Arial" w:hAnsi="Arial" w:cs="Arial"/>
          <w:i/>
          <w:iCs/>
          <w:sz w:val="20"/>
        </w:rPr>
        <w:t>ha č. 3</w:t>
      </w:r>
      <w:r w:rsidR="004A1CCC" w:rsidRPr="004A1CCC">
        <w:rPr>
          <w:rFonts w:ascii="Arial" w:hAnsi="Arial" w:cs="Arial"/>
          <w:i/>
          <w:iCs/>
          <w:sz w:val="20"/>
        </w:rPr>
        <w:t xml:space="preserve"> zadávací do</w:t>
      </w:r>
      <w:r w:rsidR="004A1CCC">
        <w:rPr>
          <w:rFonts w:ascii="Arial" w:hAnsi="Arial" w:cs="Arial"/>
          <w:i/>
          <w:iCs/>
          <w:sz w:val="20"/>
        </w:rPr>
        <w:t>k</w:t>
      </w:r>
      <w:r w:rsidR="004A1CCC" w:rsidRPr="004A1CCC">
        <w:rPr>
          <w:rFonts w:ascii="Arial" w:hAnsi="Arial" w:cs="Arial"/>
          <w:i/>
          <w:iCs/>
          <w:sz w:val="20"/>
        </w:rPr>
        <w:t>umentace</w:t>
      </w:r>
    </w:p>
    <w:p w14:paraId="0F624407" w14:textId="77777777" w:rsidR="004A1CCC" w:rsidRDefault="004A1CCC" w:rsidP="00E1033D">
      <w:pPr>
        <w:pStyle w:val="Nzev"/>
        <w:spacing w:after="120"/>
        <w:ind w:left="0" w:right="0"/>
        <w:rPr>
          <w:rFonts w:ascii="Arial" w:hAnsi="Arial" w:cs="Arial"/>
          <w:sz w:val="32"/>
          <w:szCs w:val="32"/>
        </w:rPr>
      </w:pPr>
    </w:p>
    <w:p w14:paraId="7D883F57" w14:textId="37994E6C"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 xml:space="preserve">KUPNÍ </w:t>
      </w:r>
      <w:r w:rsidR="004A1CCC">
        <w:rPr>
          <w:rFonts w:ascii="Arial" w:hAnsi="Arial" w:cs="Arial"/>
          <w:sz w:val="32"/>
          <w:szCs w:val="32"/>
        </w:rPr>
        <w:t>SMLOUV</w:t>
      </w:r>
      <w:r w:rsidRPr="00242F94">
        <w:rPr>
          <w:rFonts w:ascii="Arial" w:hAnsi="Arial" w:cs="Arial"/>
          <w:sz w:val="32"/>
          <w:szCs w:val="32"/>
        </w:rPr>
        <w:t>A</w:t>
      </w:r>
    </w:p>
    <w:p w14:paraId="6F51D1AD" w14:textId="77777777" w:rsidR="00132C2F" w:rsidRDefault="00132C2F" w:rsidP="00132C2F">
      <w:pPr>
        <w:spacing w:before="180" w:line="276" w:lineRule="auto"/>
        <w:jc w:val="center"/>
        <w:rPr>
          <w:rFonts w:ascii="Arial" w:hAnsi="Arial" w:cs="Arial"/>
          <w:sz w:val="20"/>
        </w:rPr>
      </w:pPr>
      <w:r>
        <w:rPr>
          <w:rFonts w:ascii="Arial" w:hAnsi="Arial" w:cs="Arial"/>
          <w:sz w:val="20"/>
        </w:rPr>
        <w:t>č</w:t>
      </w:r>
      <w:r w:rsidRPr="009A02FB">
        <w:rPr>
          <w:rFonts w:ascii="Arial" w:hAnsi="Arial" w:cs="Arial"/>
          <w:sz w:val="20"/>
        </w:rPr>
        <w:t>. ..............</w:t>
      </w:r>
      <w:r>
        <w:rPr>
          <w:rFonts w:ascii="Arial" w:hAnsi="Arial" w:cs="Arial"/>
          <w:sz w:val="20"/>
        </w:rPr>
        <w:t>.............</w:t>
      </w:r>
      <w:r w:rsidRPr="009A02FB">
        <w:rPr>
          <w:rFonts w:ascii="Arial" w:hAnsi="Arial" w:cs="Arial"/>
          <w:sz w:val="20"/>
        </w:rPr>
        <w:t>............</w:t>
      </w:r>
    </w:p>
    <w:p w14:paraId="30E5DB8D" w14:textId="021557BC" w:rsidR="00132C2F" w:rsidRPr="009A02FB" w:rsidRDefault="00132C2F" w:rsidP="00132C2F">
      <w:pPr>
        <w:spacing w:after="60" w:line="276" w:lineRule="auto"/>
        <w:jc w:val="center"/>
        <w:rPr>
          <w:rFonts w:ascii="Arial" w:hAnsi="Arial" w:cs="Arial"/>
          <w:i/>
          <w:iCs/>
          <w:sz w:val="18"/>
          <w:szCs w:val="18"/>
        </w:rPr>
      </w:pPr>
      <w:r w:rsidRPr="009A02FB">
        <w:rPr>
          <w:rFonts w:ascii="Arial" w:hAnsi="Arial" w:cs="Arial"/>
          <w:i/>
          <w:iCs/>
          <w:sz w:val="18"/>
          <w:szCs w:val="18"/>
        </w:rPr>
        <w:t xml:space="preserve">/bude doplněno při podpisu </w:t>
      </w:r>
      <w:r w:rsidR="004A1CCC">
        <w:rPr>
          <w:rFonts w:ascii="Arial" w:hAnsi="Arial" w:cs="Arial"/>
          <w:i/>
          <w:iCs/>
          <w:sz w:val="18"/>
          <w:szCs w:val="18"/>
        </w:rPr>
        <w:t>Smlouv</w:t>
      </w:r>
      <w:r w:rsidRPr="009A02FB">
        <w:rPr>
          <w:rFonts w:ascii="Arial" w:hAnsi="Arial" w:cs="Arial"/>
          <w:i/>
          <w:iCs/>
          <w:sz w:val="18"/>
          <w:szCs w:val="18"/>
        </w:rPr>
        <w:t>y/</w:t>
      </w:r>
    </w:p>
    <w:p w14:paraId="6EF2E22A" w14:textId="57562CE3"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004A1CCC">
        <w:rPr>
          <w:rFonts w:ascii="Arial" w:hAnsi="Arial" w:cs="Arial"/>
          <w:i/>
          <w:sz w:val="20"/>
        </w:rPr>
        <w:t>Smlouv</w:t>
      </w:r>
      <w:r w:rsidRPr="00725248">
        <w:rPr>
          <w:rFonts w:ascii="Arial" w:hAnsi="Arial" w:cs="Arial"/>
          <w:i/>
          <w:sz w:val="20"/>
        </w:rPr>
        <w:t>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EE15590"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725248" w:rsidRDefault="001436D7" w:rsidP="00E1033D">
      <w:pPr>
        <w:spacing w:after="120"/>
        <w:jc w:val="both"/>
        <w:rPr>
          <w:rFonts w:ascii="Arial" w:hAnsi="Arial" w:cs="Arial"/>
          <w:sz w:val="20"/>
        </w:rPr>
      </w:pPr>
    </w:p>
    <w:p w14:paraId="1ACAB1B6" w14:textId="5FAE1094" w:rsidR="00687D05" w:rsidRDefault="00687D05" w:rsidP="005E047E">
      <w:pPr>
        <w:tabs>
          <w:tab w:val="left" w:pos="1985"/>
        </w:tabs>
        <w:spacing w:after="60"/>
        <w:rPr>
          <w:rFonts w:ascii="Arial" w:hAnsi="Arial" w:cs="Arial"/>
          <w:b/>
          <w:color w:val="000000"/>
          <w:szCs w:val="24"/>
        </w:rPr>
      </w:pPr>
      <w:r w:rsidRPr="00687D05">
        <w:rPr>
          <w:rFonts w:ascii="Arial" w:hAnsi="Arial" w:cs="Arial"/>
          <w:b/>
          <w:color w:val="000000"/>
          <w:szCs w:val="24"/>
        </w:rPr>
        <w:t>PROSTOR PRO, o.p.s</w:t>
      </w:r>
      <w:r>
        <w:rPr>
          <w:rFonts w:ascii="Arial" w:hAnsi="Arial" w:cs="Arial"/>
          <w:b/>
          <w:color w:val="000000"/>
          <w:szCs w:val="24"/>
        </w:rPr>
        <w:t>.</w:t>
      </w:r>
      <w:r w:rsidRPr="00687D05">
        <w:rPr>
          <w:rFonts w:ascii="Arial" w:hAnsi="Arial" w:cs="Arial"/>
          <w:b/>
          <w:color w:val="000000"/>
          <w:szCs w:val="24"/>
        </w:rPr>
        <w:t xml:space="preserve"> </w:t>
      </w:r>
    </w:p>
    <w:p w14:paraId="4D55A964" w14:textId="46D74B09" w:rsidR="00003DD9" w:rsidRPr="00687D05" w:rsidRDefault="00003DD9" w:rsidP="005E047E">
      <w:pPr>
        <w:tabs>
          <w:tab w:val="left" w:pos="1985"/>
        </w:tabs>
        <w:spacing w:after="60"/>
        <w:rPr>
          <w:rFonts w:ascii="Arial" w:hAnsi="Arial"/>
          <w:b/>
          <w:sz w:val="20"/>
        </w:rPr>
      </w:pPr>
      <w:r w:rsidRPr="00687D05">
        <w:rPr>
          <w:rFonts w:ascii="Arial" w:hAnsi="Arial"/>
          <w:sz w:val="20"/>
        </w:rPr>
        <w:t xml:space="preserve">se sídlem: </w:t>
      </w:r>
      <w:r w:rsidRPr="00687D05">
        <w:rPr>
          <w:rFonts w:ascii="Arial" w:hAnsi="Arial"/>
          <w:sz w:val="20"/>
        </w:rPr>
        <w:tab/>
      </w:r>
      <w:r w:rsidRPr="00687D05">
        <w:rPr>
          <w:rFonts w:ascii="Arial" w:hAnsi="Arial"/>
          <w:sz w:val="20"/>
        </w:rPr>
        <w:tab/>
      </w:r>
      <w:r w:rsidR="00687D05" w:rsidRPr="00687D05">
        <w:rPr>
          <w:rFonts w:ascii="Arial" w:eastAsia="Calibri" w:hAnsi="Arial"/>
          <w:color w:val="000000"/>
          <w:sz w:val="20"/>
        </w:rPr>
        <w:t>Čajkovského 1861/46a, 500 09 Hradec Králové</w:t>
      </w:r>
    </w:p>
    <w:p w14:paraId="20DB6ABD" w14:textId="568A4F72" w:rsidR="00E576C8" w:rsidRPr="00687D05" w:rsidRDefault="00003DD9" w:rsidP="002B69FE">
      <w:pPr>
        <w:spacing w:after="60"/>
      </w:pPr>
      <w:r w:rsidRPr="00687D05">
        <w:rPr>
          <w:rFonts w:ascii="Arial" w:hAnsi="Arial"/>
          <w:sz w:val="20"/>
        </w:rPr>
        <w:t xml:space="preserve">IČ: </w:t>
      </w:r>
      <w:r w:rsidRPr="00687D05">
        <w:rPr>
          <w:rFonts w:ascii="Arial" w:hAnsi="Arial"/>
          <w:sz w:val="20"/>
        </w:rPr>
        <w:tab/>
      </w:r>
      <w:r w:rsidRPr="00687D05">
        <w:rPr>
          <w:rFonts w:ascii="Arial" w:hAnsi="Arial"/>
          <w:sz w:val="20"/>
        </w:rPr>
        <w:tab/>
      </w:r>
      <w:r w:rsidR="00B97205" w:rsidRPr="00687D05">
        <w:rPr>
          <w:rFonts w:ascii="Arial" w:hAnsi="Arial"/>
          <w:sz w:val="20"/>
        </w:rPr>
        <w:tab/>
      </w:r>
      <w:r w:rsidR="00687D05" w:rsidRPr="00687D05">
        <w:rPr>
          <w:rFonts w:ascii="Arial" w:hAnsi="Arial"/>
          <w:sz w:val="20"/>
        </w:rPr>
        <w:t>70155577</w:t>
      </w:r>
      <w:r w:rsidRPr="00687D05">
        <w:rPr>
          <w:rFonts w:ascii="Arial" w:hAnsi="Arial"/>
          <w:sz w:val="20"/>
        </w:rPr>
        <w:tab/>
      </w:r>
      <w:r w:rsidRPr="00687D05">
        <w:rPr>
          <w:rFonts w:ascii="Arial" w:hAnsi="Arial"/>
          <w:sz w:val="20"/>
        </w:rPr>
        <w:tab/>
      </w:r>
    </w:p>
    <w:p w14:paraId="1C9A934D" w14:textId="23E14DA1" w:rsidR="00003DD9" w:rsidRPr="00687D05" w:rsidRDefault="00003DD9" w:rsidP="005E047E">
      <w:pPr>
        <w:tabs>
          <w:tab w:val="left" w:pos="1985"/>
        </w:tabs>
        <w:spacing w:after="60"/>
        <w:rPr>
          <w:rFonts w:ascii="Arial" w:hAnsi="Arial"/>
          <w:sz w:val="20"/>
        </w:rPr>
      </w:pPr>
      <w:r w:rsidRPr="00687D05">
        <w:rPr>
          <w:rFonts w:ascii="Arial" w:hAnsi="Arial"/>
          <w:sz w:val="20"/>
        </w:rPr>
        <w:t>zastoupen</w:t>
      </w:r>
      <w:r w:rsidR="00B97205" w:rsidRPr="00687D05">
        <w:rPr>
          <w:rFonts w:ascii="Arial" w:hAnsi="Arial"/>
          <w:sz w:val="20"/>
        </w:rPr>
        <w:t>á</w:t>
      </w:r>
      <w:r w:rsidRPr="00687D05">
        <w:rPr>
          <w:rFonts w:ascii="Arial" w:hAnsi="Arial"/>
          <w:sz w:val="20"/>
        </w:rPr>
        <w:t xml:space="preserve">: </w:t>
      </w:r>
      <w:r w:rsidRPr="00687D05">
        <w:rPr>
          <w:rFonts w:ascii="Arial" w:hAnsi="Arial"/>
          <w:sz w:val="20"/>
        </w:rPr>
        <w:tab/>
      </w:r>
      <w:r w:rsidRPr="00687D05">
        <w:rPr>
          <w:rFonts w:ascii="Arial" w:hAnsi="Arial"/>
          <w:sz w:val="20"/>
        </w:rPr>
        <w:tab/>
      </w:r>
      <w:r w:rsidR="00687D05" w:rsidRPr="00687D05">
        <w:rPr>
          <w:rFonts w:ascii="Arial" w:hAnsi="Arial"/>
          <w:sz w:val="20"/>
        </w:rPr>
        <w:t>David Petr, ředitel, 605 417 719, petr@prostorpro.cz</w:t>
      </w:r>
      <w:r w:rsidR="007E7843" w:rsidRPr="00687D05">
        <w:rPr>
          <w:rFonts w:ascii="Arial" w:eastAsia="Calibri" w:hAnsi="Arial"/>
          <w:color w:val="000000"/>
          <w:sz w:val="20"/>
        </w:rPr>
        <w:tab/>
      </w:r>
    </w:p>
    <w:p w14:paraId="6350A797" w14:textId="172CDC44" w:rsidR="007B428F" w:rsidRPr="00687D05" w:rsidRDefault="007B428F" w:rsidP="005E047E">
      <w:pPr>
        <w:tabs>
          <w:tab w:val="left" w:pos="1985"/>
        </w:tabs>
        <w:spacing w:after="60"/>
        <w:rPr>
          <w:rFonts w:ascii="Arial" w:hAnsi="Arial"/>
          <w:sz w:val="20"/>
        </w:rPr>
      </w:pPr>
      <w:r w:rsidRPr="00687D05">
        <w:rPr>
          <w:rFonts w:ascii="Arial" w:hAnsi="Arial"/>
          <w:sz w:val="20"/>
        </w:rPr>
        <w:t xml:space="preserve">bankovní spojení: </w:t>
      </w:r>
      <w:r w:rsidRPr="00687D05">
        <w:rPr>
          <w:rFonts w:ascii="Arial" w:hAnsi="Arial"/>
          <w:sz w:val="20"/>
        </w:rPr>
        <w:tab/>
      </w:r>
      <w:r w:rsidRPr="00687D05">
        <w:rPr>
          <w:rFonts w:ascii="Arial" w:hAnsi="Arial"/>
          <w:sz w:val="20"/>
        </w:rPr>
        <w:tab/>
      </w:r>
      <w:r w:rsidR="000B38E3" w:rsidRPr="000B38E3">
        <w:rPr>
          <w:rFonts w:ascii="Arial" w:hAnsi="Arial"/>
          <w:sz w:val="20"/>
        </w:rPr>
        <w:t>Fio banka, a.s.</w:t>
      </w:r>
    </w:p>
    <w:p w14:paraId="283A307C" w14:textId="5587DED0" w:rsidR="007B428F" w:rsidRPr="00687D05" w:rsidRDefault="007B428F" w:rsidP="005E047E">
      <w:pPr>
        <w:tabs>
          <w:tab w:val="left" w:pos="1985"/>
        </w:tabs>
        <w:spacing w:after="60"/>
        <w:rPr>
          <w:rFonts w:ascii="Arial" w:hAnsi="Arial"/>
          <w:sz w:val="20"/>
        </w:rPr>
      </w:pPr>
      <w:r w:rsidRPr="00687D05">
        <w:rPr>
          <w:rFonts w:ascii="Arial" w:hAnsi="Arial"/>
          <w:sz w:val="20"/>
        </w:rPr>
        <w:t xml:space="preserve">číslo účtu: </w:t>
      </w:r>
      <w:r w:rsidRPr="00687D05">
        <w:rPr>
          <w:rFonts w:ascii="Arial" w:hAnsi="Arial"/>
          <w:sz w:val="20"/>
        </w:rPr>
        <w:tab/>
      </w:r>
      <w:r w:rsidRPr="00687D05">
        <w:rPr>
          <w:rFonts w:ascii="Arial" w:hAnsi="Arial"/>
          <w:sz w:val="20"/>
        </w:rPr>
        <w:tab/>
      </w:r>
      <w:r w:rsidR="000B38E3" w:rsidRPr="000B38E3">
        <w:rPr>
          <w:rFonts w:ascii="Arial" w:hAnsi="Arial"/>
          <w:sz w:val="20"/>
        </w:rPr>
        <w:t>2000154498/2010</w:t>
      </w:r>
    </w:p>
    <w:p w14:paraId="5B120BF3" w14:textId="77777777" w:rsidR="004A1CCC" w:rsidRPr="00687D05" w:rsidRDefault="004A1CCC" w:rsidP="004A1CCC">
      <w:pPr>
        <w:spacing w:after="60"/>
        <w:jc w:val="both"/>
        <w:rPr>
          <w:rFonts w:ascii="Arial" w:hAnsi="Arial" w:cs="Arial"/>
          <w:sz w:val="20"/>
        </w:rPr>
      </w:pPr>
    </w:p>
    <w:p w14:paraId="7B3F16E5" w14:textId="50F36C49" w:rsidR="004A1CCC" w:rsidRPr="00687D05" w:rsidRDefault="004A1CCC" w:rsidP="002B44FC">
      <w:pPr>
        <w:spacing w:after="60"/>
        <w:rPr>
          <w:rFonts w:ascii="Arial" w:hAnsi="Arial" w:cs="Arial"/>
          <w:sz w:val="20"/>
        </w:rPr>
      </w:pPr>
      <w:r w:rsidRPr="00687D05">
        <w:rPr>
          <w:rFonts w:ascii="Arial" w:hAnsi="Arial" w:cs="Arial"/>
          <w:sz w:val="20"/>
        </w:rPr>
        <w:t xml:space="preserve">kontaktní osoba </w:t>
      </w:r>
      <w:r w:rsidR="002B44FC" w:rsidRPr="00687D05">
        <w:rPr>
          <w:rFonts w:ascii="Arial" w:hAnsi="Arial" w:cs="Arial"/>
          <w:sz w:val="20"/>
        </w:rPr>
        <w:t>kupujícího</w:t>
      </w:r>
      <w:r w:rsidRPr="00687D05">
        <w:rPr>
          <w:rFonts w:ascii="Arial" w:hAnsi="Arial" w:cs="Arial"/>
          <w:sz w:val="20"/>
        </w:rPr>
        <w:t xml:space="preserve"> ve věcech smluvních: </w:t>
      </w:r>
      <w:r w:rsidR="00687D05" w:rsidRPr="00687D05">
        <w:rPr>
          <w:rFonts w:ascii="Arial" w:hAnsi="Arial"/>
          <w:sz w:val="20"/>
        </w:rPr>
        <w:t xml:space="preserve">David Petr, ředitel, 605 417 719, </w:t>
      </w:r>
      <w:hyperlink r:id="rId8" w:history="1">
        <w:r w:rsidR="00687D05" w:rsidRPr="00E214EE">
          <w:rPr>
            <w:rStyle w:val="Hypertextovodkaz"/>
            <w:rFonts w:ascii="Arial" w:hAnsi="Arial"/>
            <w:sz w:val="20"/>
          </w:rPr>
          <w:t>petr@prostorpro.cz</w:t>
        </w:r>
      </w:hyperlink>
      <w:r w:rsidR="00687D05">
        <w:rPr>
          <w:rFonts w:ascii="Arial" w:hAnsi="Arial"/>
          <w:sz w:val="20"/>
        </w:rPr>
        <w:t xml:space="preserve"> </w:t>
      </w:r>
    </w:p>
    <w:p w14:paraId="2F4CBF48" w14:textId="77777777" w:rsidR="004A1CCC" w:rsidRPr="00687D05" w:rsidRDefault="004A1CCC" w:rsidP="004A1CCC">
      <w:pPr>
        <w:spacing w:after="60"/>
        <w:jc w:val="both"/>
        <w:rPr>
          <w:rFonts w:ascii="Arial" w:hAnsi="Arial" w:cs="Arial"/>
          <w:sz w:val="10"/>
          <w:szCs w:val="10"/>
        </w:rPr>
      </w:pPr>
    </w:p>
    <w:p w14:paraId="0CCA97C9" w14:textId="62C0461F" w:rsidR="004A1CCC" w:rsidRPr="004A1CCC" w:rsidRDefault="004A1CCC" w:rsidP="00BF09C4">
      <w:pPr>
        <w:spacing w:after="60"/>
        <w:rPr>
          <w:rFonts w:ascii="Arial" w:hAnsi="Arial" w:cs="Arial"/>
          <w:sz w:val="20"/>
        </w:rPr>
      </w:pPr>
      <w:r w:rsidRPr="00687D05">
        <w:rPr>
          <w:rFonts w:ascii="Arial" w:hAnsi="Arial" w:cs="Arial"/>
          <w:sz w:val="20"/>
        </w:rPr>
        <w:t xml:space="preserve">kontaktní osoba kupujícího ve věcech technických: </w:t>
      </w:r>
      <w:r w:rsidR="00687D05" w:rsidRPr="00687D05">
        <w:rPr>
          <w:rFonts w:ascii="Arial" w:hAnsi="Arial" w:cs="Arial"/>
          <w:sz w:val="20"/>
        </w:rPr>
        <w:t xml:space="preserve">David Hladík, 731 281 205, </w:t>
      </w:r>
      <w:hyperlink r:id="rId9" w:history="1">
        <w:r w:rsidR="00687D05" w:rsidRPr="00E214EE">
          <w:rPr>
            <w:rStyle w:val="Hypertextovodkaz"/>
            <w:rFonts w:ascii="Arial" w:hAnsi="Arial" w:cs="Arial"/>
            <w:sz w:val="20"/>
          </w:rPr>
          <w:t>hladik@prostorpro.cz</w:t>
        </w:r>
      </w:hyperlink>
      <w:r w:rsidR="00687D05">
        <w:rPr>
          <w:rFonts w:ascii="Arial" w:hAnsi="Arial" w:cs="Arial"/>
          <w:sz w:val="20"/>
        </w:rPr>
        <w:t xml:space="preserve"> </w:t>
      </w:r>
    </w:p>
    <w:p w14:paraId="591416F2" w14:textId="77777777" w:rsidR="004A1CCC" w:rsidRDefault="004A1CCC" w:rsidP="005E047E">
      <w:pPr>
        <w:spacing w:after="60"/>
        <w:jc w:val="both"/>
        <w:rPr>
          <w:rFonts w:ascii="Arial" w:hAnsi="Arial"/>
          <w:sz w:val="20"/>
        </w:rPr>
      </w:pPr>
    </w:p>
    <w:p w14:paraId="4C81798F" w14:textId="41DD124E" w:rsidR="00F90EB1" w:rsidRPr="00CB1A23" w:rsidRDefault="000D3251" w:rsidP="005E047E">
      <w:pPr>
        <w:spacing w:after="60"/>
        <w:jc w:val="both"/>
        <w:rPr>
          <w:rFonts w:ascii="Arial" w:hAnsi="Arial" w:cs="Arial"/>
          <w:b/>
          <w:sz w:val="20"/>
        </w:rPr>
      </w:pPr>
      <w:r w:rsidRPr="004A1CCC">
        <w:rPr>
          <w:rFonts w:ascii="Arial" w:hAnsi="Arial"/>
          <w:sz w:val="20"/>
        </w:rPr>
        <w:t xml:space="preserve">dále jen </w:t>
      </w:r>
      <w:r w:rsidR="00A26690" w:rsidRPr="004A1CCC">
        <w:rPr>
          <w:rFonts w:ascii="Arial" w:hAnsi="Arial"/>
          <w:sz w:val="20"/>
        </w:rPr>
        <w:t>„</w:t>
      </w:r>
      <w:r w:rsidR="00B64680" w:rsidRPr="004A1CCC">
        <w:rPr>
          <w:rFonts w:ascii="Arial" w:hAnsi="Arial"/>
          <w:b/>
          <w:sz w:val="20"/>
        </w:rPr>
        <w:t>kupující</w:t>
      </w:r>
      <w:r w:rsidR="00A26690" w:rsidRPr="004A1CCC">
        <w:rPr>
          <w:rFonts w:ascii="Arial" w:hAnsi="Arial"/>
          <w:b/>
          <w:sz w:val="20"/>
        </w:rPr>
        <w:t>“</w:t>
      </w:r>
    </w:p>
    <w:p w14:paraId="518DD7F7" w14:textId="49A30DEC" w:rsidR="00B704F3" w:rsidRDefault="00B704F3" w:rsidP="001E1849">
      <w:pPr>
        <w:jc w:val="both"/>
        <w:rPr>
          <w:rFonts w:ascii="Arial" w:hAnsi="Arial" w:cs="Arial"/>
          <w:sz w:val="20"/>
        </w:rPr>
      </w:pPr>
    </w:p>
    <w:p w14:paraId="7A4018E8" w14:textId="5D81A46D" w:rsidR="000D3251" w:rsidRPr="00725248" w:rsidRDefault="000D3251" w:rsidP="001E1849">
      <w:pPr>
        <w:jc w:val="both"/>
        <w:rPr>
          <w:rFonts w:ascii="Arial" w:hAnsi="Arial" w:cs="Arial"/>
          <w:sz w:val="20"/>
        </w:rPr>
      </w:pPr>
      <w:r w:rsidRPr="00725248">
        <w:rPr>
          <w:rFonts w:ascii="Arial" w:hAnsi="Arial" w:cs="Arial"/>
          <w:sz w:val="20"/>
        </w:rPr>
        <w:t>a</w:t>
      </w:r>
    </w:p>
    <w:p w14:paraId="5FD2D909" w14:textId="6B470697" w:rsidR="000D3251" w:rsidRDefault="000D3251" w:rsidP="001E1849">
      <w:pPr>
        <w:jc w:val="both"/>
        <w:rPr>
          <w:rFonts w:ascii="Arial" w:hAnsi="Arial" w:cs="Arial"/>
          <w:sz w:val="22"/>
          <w:szCs w:val="22"/>
        </w:rPr>
      </w:pPr>
      <w:bookmarkStart w:id="0" w:name="_Hlk97616985"/>
    </w:p>
    <w:p w14:paraId="271C8D9A" w14:textId="4BC07BCA" w:rsidR="00B704F3" w:rsidRPr="00B704F3" w:rsidRDefault="00B704F3" w:rsidP="005E047E">
      <w:pPr>
        <w:spacing w:after="60"/>
        <w:jc w:val="both"/>
        <w:rPr>
          <w:rFonts w:ascii="Arial" w:hAnsi="Arial" w:cs="Arial"/>
          <w:sz w:val="20"/>
          <w:highlight w:val="yellow"/>
        </w:rPr>
      </w:pPr>
      <w:r w:rsidRPr="00B704F3">
        <w:rPr>
          <w:rFonts w:ascii="Arial" w:hAnsi="Arial" w:cs="Arial"/>
          <w:sz w:val="20"/>
          <w:highlight w:val="yellow"/>
        </w:rPr>
        <w:t>firma/jméno:</w:t>
      </w:r>
      <w:r w:rsidR="008D08D9">
        <w:rPr>
          <w:rFonts w:ascii="Arial" w:hAnsi="Arial" w:cs="Arial"/>
          <w:sz w:val="20"/>
          <w:highlight w:val="yellow"/>
        </w:rPr>
        <w:tab/>
      </w:r>
      <w:r w:rsidRPr="00B704F3">
        <w:rPr>
          <w:rFonts w:ascii="Arial" w:hAnsi="Arial" w:cs="Arial"/>
          <w:sz w:val="20"/>
          <w:highlight w:val="yellow"/>
        </w:rPr>
        <w:tab/>
      </w:r>
      <w:r w:rsidRPr="00B704F3">
        <w:rPr>
          <w:rFonts w:ascii="Arial" w:hAnsi="Arial" w:cs="Arial"/>
          <w:sz w:val="20"/>
          <w:highlight w:val="yellow"/>
        </w:rPr>
        <w:tab/>
      </w:r>
      <w:permStart w:id="775039166" w:edGrp="everyone"/>
      <w:r w:rsidRPr="00B704F3">
        <w:rPr>
          <w:rFonts w:ascii="Arial" w:hAnsi="Arial" w:cs="Arial"/>
          <w:sz w:val="20"/>
          <w:highlight w:val="yellow"/>
        </w:rPr>
        <w:t>____________________</w:t>
      </w:r>
      <w:permEnd w:id="775039166"/>
    </w:p>
    <w:p w14:paraId="0D710645" w14:textId="3259CA07" w:rsidR="00B704F3" w:rsidRPr="00B704F3" w:rsidRDefault="00B704F3" w:rsidP="005E047E">
      <w:pPr>
        <w:spacing w:after="60"/>
        <w:jc w:val="both"/>
        <w:rPr>
          <w:rFonts w:ascii="Arial" w:hAnsi="Arial" w:cs="Arial"/>
          <w:sz w:val="20"/>
          <w:highlight w:val="yellow"/>
        </w:rPr>
      </w:pPr>
      <w:r w:rsidRPr="00B704F3">
        <w:rPr>
          <w:rFonts w:ascii="Arial" w:hAnsi="Arial" w:cs="Arial"/>
          <w:sz w:val="20"/>
          <w:highlight w:val="yellow"/>
        </w:rPr>
        <w:t xml:space="preserve">sídlo: </w:t>
      </w:r>
      <w:r w:rsidRPr="00B704F3">
        <w:rPr>
          <w:rFonts w:ascii="Arial" w:hAnsi="Arial" w:cs="Arial"/>
          <w:sz w:val="20"/>
          <w:highlight w:val="yellow"/>
        </w:rPr>
        <w:tab/>
      </w:r>
      <w:r w:rsidR="008D08D9">
        <w:rPr>
          <w:rFonts w:ascii="Arial" w:hAnsi="Arial" w:cs="Arial"/>
          <w:sz w:val="20"/>
          <w:highlight w:val="yellow"/>
        </w:rPr>
        <w:tab/>
      </w:r>
      <w:r w:rsidRPr="00B704F3">
        <w:rPr>
          <w:rFonts w:ascii="Arial" w:hAnsi="Arial" w:cs="Arial"/>
          <w:sz w:val="20"/>
          <w:highlight w:val="yellow"/>
        </w:rPr>
        <w:tab/>
      </w:r>
      <w:r w:rsidRPr="00B704F3">
        <w:rPr>
          <w:rFonts w:ascii="Arial" w:hAnsi="Arial" w:cs="Arial"/>
          <w:sz w:val="20"/>
          <w:highlight w:val="yellow"/>
        </w:rPr>
        <w:tab/>
      </w:r>
      <w:permStart w:id="1875533425" w:edGrp="everyone"/>
      <w:r w:rsidRPr="00B704F3">
        <w:rPr>
          <w:rFonts w:ascii="Arial" w:hAnsi="Arial" w:cs="Arial"/>
          <w:sz w:val="20"/>
          <w:highlight w:val="yellow"/>
        </w:rPr>
        <w:t>____________________</w:t>
      </w:r>
      <w:permEnd w:id="1875533425"/>
    </w:p>
    <w:p w14:paraId="440A36D2" w14:textId="39A8399F" w:rsidR="00B704F3" w:rsidRPr="00B704F3" w:rsidRDefault="00B704F3" w:rsidP="005E047E">
      <w:pPr>
        <w:spacing w:after="60"/>
        <w:jc w:val="both"/>
        <w:rPr>
          <w:rFonts w:ascii="Arial" w:hAnsi="Arial" w:cs="Arial"/>
          <w:sz w:val="20"/>
          <w:highlight w:val="yellow"/>
        </w:rPr>
      </w:pPr>
      <w:r w:rsidRPr="00B704F3">
        <w:rPr>
          <w:rFonts w:ascii="Arial" w:hAnsi="Arial" w:cs="Arial"/>
          <w:sz w:val="20"/>
          <w:highlight w:val="yellow"/>
        </w:rPr>
        <w:t xml:space="preserve">IČO: </w:t>
      </w:r>
      <w:r w:rsidRPr="00B704F3">
        <w:rPr>
          <w:rFonts w:ascii="Arial" w:hAnsi="Arial" w:cs="Arial"/>
          <w:sz w:val="20"/>
          <w:highlight w:val="yellow"/>
        </w:rPr>
        <w:tab/>
      </w:r>
      <w:r w:rsidR="008D08D9">
        <w:rPr>
          <w:rFonts w:ascii="Arial" w:hAnsi="Arial" w:cs="Arial"/>
          <w:sz w:val="20"/>
          <w:highlight w:val="yellow"/>
        </w:rPr>
        <w:tab/>
      </w:r>
      <w:r w:rsidRPr="00B704F3">
        <w:rPr>
          <w:rFonts w:ascii="Arial" w:hAnsi="Arial" w:cs="Arial"/>
          <w:sz w:val="20"/>
          <w:highlight w:val="yellow"/>
        </w:rPr>
        <w:tab/>
      </w:r>
      <w:r w:rsidRPr="00B704F3">
        <w:rPr>
          <w:rFonts w:ascii="Arial" w:hAnsi="Arial" w:cs="Arial"/>
          <w:sz w:val="20"/>
          <w:highlight w:val="yellow"/>
        </w:rPr>
        <w:tab/>
      </w:r>
      <w:permStart w:id="1104637840" w:edGrp="everyone"/>
      <w:r w:rsidRPr="00B704F3">
        <w:rPr>
          <w:rFonts w:ascii="Arial" w:hAnsi="Arial" w:cs="Arial"/>
          <w:sz w:val="20"/>
          <w:highlight w:val="yellow"/>
        </w:rPr>
        <w:t>____________________</w:t>
      </w:r>
      <w:permEnd w:id="1104637840"/>
    </w:p>
    <w:p w14:paraId="56E5E124" w14:textId="05B762C1" w:rsidR="00B704F3" w:rsidRPr="00B704F3" w:rsidRDefault="00B704F3" w:rsidP="005E047E">
      <w:pPr>
        <w:spacing w:after="60"/>
        <w:jc w:val="both"/>
        <w:rPr>
          <w:rFonts w:ascii="Arial" w:hAnsi="Arial" w:cs="Arial"/>
          <w:sz w:val="20"/>
          <w:highlight w:val="yellow"/>
        </w:rPr>
      </w:pPr>
      <w:r w:rsidRPr="00B704F3">
        <w:rPr>
          <w:rFonts w:ascii="Arial" w:hAnsi="Arial" w:cs="Arial"/>
          <w:sz w:val="20"/>
          <w:highlight w:val="yellow"/>
        </w:rPr>
        <w:t xml:space="preserve">DIČ: </w:t>
      </w:r>
      <w:r w:rsidRPr="00B704F3">
        <w:rPr>
          <w:rFonts w:ascii="Arial" w:hAnsi="Arial" w:cs="Arial"/>
          <w:sz w:val="20"/>
          <w:highlight w:val="yellow"/>
        </w:rPr>
        <w:tab/>
      </w:r>
      <w:r w:rsidR="008D08D9">
        <w:rPr>
          <w:rFonts w:ascii="Arial" w:hAnsi="Arial" w:cs="Arial"/>
          <w:sz w:val="20"/>
          <w:highlight w:val="yellow"/>
        </w:rPr>
        <w:tab/>
      </w:r>
      <w:r w:rsidRPr="00B704F3">
        <w:rPr>
          <w:rFonts w:ascii="Arial" w:hAnsi="Arial" w:cs="Arial"/>
          <w:sz w:val="20"/>
          <w:highlight w:val="yellow"/>
        </w:rPr>
        <w:tab/>
      </w:r>
      <w:r w:rsidRPr="00B704F3">
        <w:rPr>
          <w:rFonts w:ascii="Arial" w:hAnsi="Arial" w:cs="Arial"/>
          <w:sz w:val="20"/>
          <w:highlight w:val="yellow"/>
        </w:rPr>
        <w:tab/>
      </w:r>
      <w:permStart w:id="341513971" w:edGrp="everyone"/>
      <w:r w:rsidRPr="00B704F3">
        <w:rPr>
          <w:rFonts w:ascii="Arial" w:hAnsi="Arial" w:cs="Arial"/>
          <w:sz w:val="20"/>
          <w:highlight w:val="yellow"/>
        </w:rPr>
        <w:t>____________________</w:t>
      </w:r>
      <w:permEnd w:id="341513971"/>
    </w:p>
    <w:p w14:paraId="4BFB0D86" w14:textId="67543F5B" w:rsidR="00B704F3" w:rsidRPr="00B704F3" w:rsidRDefault="00B704F3" w:rsidP="005E047E">
      <w:pPr>
        <w:spacing w:after="60"/>
        <w:jc w:val="both"/>
        <w:rPr>
          <w:rFonts w:ascii="Arial" w:hAnsi="Arial" w:cs="Arial"/>
          <w:sz w:val="20"/>
          <w:highlight w:val="yellow"/>
        </w:rPr>
      </w:pPr>
      <w:r w:rsidRPr="00B704F3">
        <w:rPr>
          <w:rFonts w:ascii="Arial" w:hAnsi="Arial" w:cs="Arial"/>
          <w:sz w:val="20"/>
          <w:highlight w:val="yellow"/>
        </w:rPr>
        <w:t xml:space="preserve">zapsaný: </w:t>
      </w:r>
      <w:r w:rsidRPr="00B704F3">
        <w:rPr>
          <w:rFonts w:ascii="Arial" w:hAnsi="Arial" w:cs="Arial"/>
          <w:sz w:val="20"/>
          <w:highlight w:val="yellow"/>
        </w:rPr>
        <w:tab/>
      </w:r>
      <w:r w:rsidR="008D08D9">
        <w:rPr>
          <w:rFonts w:ascii="Arial" w:hAnsi="Arial" w:cs="Arial"/>
          <w:sz w:val="20"/>
          <w:highlight w:val="yellow"/>
        </w:rPr>
        <w:tab/>
      </w:r>
      <w:r w:rsidRPr="00B704F3">
        <w:rPr>
          <w:rFonts w:ascii="Arial" w:hAnsi="Arial" w:cs="Arial"/>
          <w:sz w:val="20"/>
          <w:highlight w:val="yellow"/>
        </w:rPr>
        <w:tab/>
      </w:r>
      <w:permStart w:id="576984269" w:edGrp="everyone"/>
      <w:r w:rsidRPr="00B704F3">
        <w:rPr>
          <w:rFonts w:ascii="Arial" w:hAnsi="Arial" w:cs="Arial"/>
          <w:sz w:val="20"/>
          <w:highlight w:val="yellow"/>
        </w:rPr>
        <w:t>____________________</w:t>
      </w:r>
      <w:permEnd w:id="576984269"/>
    </w:p>
    <w:p w14:paraId="7942B9A6" w14:textId="260F7D92" w:rsidR="00B704F3" w:rsidRPr="00B704F3" w:rsidRDefault="00B704F3" w:rsidP="005E047E">
      <w:pPr>
        <w:spacing w:after="60"/>
        <w:jc w:val="both"/>
        <w:rPr>
          <w:rFonts w:ascii="Arial" w:hAnsi="Arial" w:cs="Arial"/>
          <w:sz w:val="20"/>
          <w:highlight w:val="yellow"/>
        </w:rPr>
      </w:pPr>
      <w:r w:rsidRPr="00B704F3">
        <w:rPr>
          <w:rFonts w:ascii="Arial" w:hAnsi="Arial" w:cs="Arial"/>
          <w:sz w:val="20"/>
          <w:highlight w:val="yellow"/>
        </w:rPr>
        <w:t xml:space="preserve">bankovní spojení: </w:t>
      </w:r>
      <w:r w:rsidR="008D08D9">
        <w:rPr>
          <w:rFonts w:ascii="Arial" w:hAnsi="Arial" w:cs="Arial"/>
          <w:sz w:val="20"/>
          <w:highlight w:val="yellow"/>
        </w:rPr>
        <w:tab/>
      </w:r>
      <w:r w:rsidRPr="00B704F3">
        <w:rPr>
          <w:rFonts w:ascii="Arial" w:hAnsi="Arial" w:cs="Arial"/>
          <w:sz w:val="20"/>
          <w:highlight w:val="yellow"/>
        </w:rPr>
        <w:tab/>
      </w:r>
      <w:permStart w:id="1704789000" w:edGrp="everyone"/>
      <w:r w:rsidRPr="00B704F3">
        <w:rPr>
          <w:rFonts w:ascii="Arial" w:hAnsi="Arial" w:cs="Arial"/>
          <w:sz w:val="20"/>
          <w:highlight w:val="yellow"/>
        </w:rPr>
        <w:t>____________________</w:t>
      </w:r>
      <w:permEnd w:id="1704789000"/>
    </w:p>
    <w:p w14:paraId="0FD90BB2" w14:textId="3B511904" w:rsidR="00B704F3" w:rsidRPr="00B704F3" w:rsidRDefault="00B704F3" w:rsidP="005E047E">
      <w:pPr>
        <w:spacing w:after="60"/>
        <w:jc w:val="both"/>
        <w:rPr>
          <w:rFonts w:ascii="Arial" w:hAnsi="Arial" w:cs="Arial"/>
          <w:sz w:val="20"/>
          <w:highlight w:val="yellow"/>
        </w:rPr>
      </w:pPr>
      <w:r w:rsidRPr="00B704F3">
        <w:rPr>
          <w:rFonts w:ascii="Arial" w:hAnsi="Arial" w:cs="Arial"/>
          <w:sz w:val="20"/>
          <w:highlight w:val="yellow"/>
        </w:rPr>
        <w:t xml:space="preserve">zastoupený: </w:t>
      </w:r>
      <w:r w:rsidRPr="00B704F3">
        <w:rPr>
          <w:rFonts w:ascii="Arial" w:hAnsi="Arial" w:cs="Arial"/>
          <w:sz w:val="20"/>
          <w:highlight w:val="yellow"/>
        </w:rPr>
        <w:tab/>
      </w:r>
      <w:r w:rsidR="008D08D9">
        <w:rPr>
          <w:rFonts w:ascii="Arial" w:hAnsi="Arial" w:cs="Arial"/>
          <w:sz w:val="20"/>
          <w:highlight w:val="yellow"/>
        </w:rPr>
        <w:tab/>
      </w:r>
      <w:r w:rsidRPr="00B704F3">
        <w:rPr>
          <w:rFonts w:ascii="Arial" w:hAnsi="Arial" w:cs="Arial"/>
          <w:sz w:val="20"/>
          <w:highlight w:val="yellow"/>
        </w:rPr>
        <w:tab/>
      </w:r>
      <w:permStart w:id="1095895054" w:edGrp="everyone"/>
      <w:r w:rsidRPr="00B704F3">
        <w:rPr>
          <w:rFonts w:ascii="Arial" w:hAnsi="Arial" w:cs="Arial"/>
          <w:sz w:val="20"/>
          <w:highlight w:val="yellow"/>
        </w:rPr>
        <w:t>____________________</w:t>
      </w:r>
      <w:permEnd w:id="1095895054"/>
    </w:p>
    <w:p w14:paraId="5676EF35" w14:textId="4160868C" w:rsidR="008D08D9" w:rsidRPr="00B704F3" w:rsidRDefault="008D08D9" w:rsidP="008D08D9">
      <w:pPr>
        <w:spacing w:after="60"/>
        <w:jc w:val="both"/>
        <w:rPr>
          <w:rFonts w:ascii="Arial" w:hAnsi="Arial" w:cs="Arial"/>
          <w:sz w:val="20"/>
          <w:highlight w:val="yellow"/>
        </w:rPr>
      </w:pPr>
      <w:bookmarkStart w:id="1" w:name="_Hlk97616968"/>
      <w:r>
        <w:rPr>
          <w:rFonts w:ascii="Arial" w:hAnsi="Arial" w:cs="Arial"/>
          <w:sz w:val="20"/>
          <w:highlight w:val="yellow"/>
        </w:rPr>
        <w:t>plátce DPH (vyplnit ano/ne)</w:t>
      </w:r>
      <w:r w:rsidRPr="00B704F3">
        <w:rPr>
          <w:rFonts w:ascii="Arial" w:hAnsi="Arial" w:cs="Arial"/>
          <w:sz w:val="20"/>
          <w:highlight w:val="yellow"/>
        </w:rPr>
        <w:t xml:space="preserve">: </w:t>
      </w:r>
      <w:r w:rsidRPr="00B704F3">
        <w:rPr>
          <w:rFonts w:ascii="Arial" w:hAnsi="Arial" w:cs="Arial"/>
          <w:sz w:val="20"/>
          <w:highlight w:val="yellow"/>
        </w:rPr>
        <w:tab/>
      </w:r>
      <w:permStart w:id="1744962412" w:edGrp="everyone"/>
      <w:r w:rsidRPr="00B704F3">
        <w:rPr>
          <w:rFonts w:ascii="Arial" w:hAnsi="Arial" w:cs="Arial"/>
          <w:sz w:val="20"/>
          <w:highlight w:val="yellow"/>
        </w:rPr>
        <w:t>____________________</w:t>
      </w:r>
      <w:permEnd w:id="1744962412"/>
    </w:p>
    <w:bookmarkEnd w:id="1"/>
    <w:p w14:paraId="3E2FA520" w14:textId="77777777" w:rsidR="004A1CCC" w:rsidRDefault="004A1CCC" w:rsidP="001E1849">
      <w:pPr>
        <w:spacing w:after="60"/>
        <w:jc w:val="both"/>
        <w:rPr>
          <w:rFonts w:ascii="Arial" w:hAnsi="Arial" w:cs="Arial"/>
          <w:sz w:val="20"/>
          <w:highlight w:val="yellow"/>
        </w:rPr>
      </w:pPr>
    </w:p>
    <w:p w14:paraId="14A25ED8" w14:textId="2E52EBDF" w:rsidR="00B704F3" w:rsidRPr="001E1849" w:rsidRDefault="00B704F3" w:rsidP="001E1849">
      <w:pPr>
        <w:spacing w:after="60"/>
        <w:jc w:val="both"/>
        <w:rPr>
          <w:rFonts w:ascii="Arial" w:hAnsi="Arial" w:cs="Arial"/>
          <w:sz w:val="20"/>
          <w:highlight w:val="yellow"/>
        </w:rPr>
      </w:pPr>
      <w:r w:rsidRPr="001E1849">
        <w:rPr>
          <w:rFonts w:ascii="Arial" w:hAnsi="Arial" w:cs="Arial"/>
          <w:sz w:val="20"/>
          <w:highlight w:val="yellow"/>
        </w:rPr>
        <w:t xml:space="preserve">kontaktní osoba prodávajícího ve věcech smluvních: </w:t>
      </w:r>
      <w:permStart w:id="1649356701" w:edGrp="everyone"/>
      <w:r w:rsidRPr="001E1849">
        <w:rPr>
          <w:rFonts w:ascii="Arial" w:hAnsi="Arial" w:cs="Arial"/>
          <w:sz w:val="20"/>
          <w:highlight w:val="yellow"/>
        </w:rPr>
        <w:t>__________</w:t>
      </w:r>
      <w:permEnd w:id="1649356701"/>
      <w:r w:rsidRPr="001E1849">
        <w:rPr>
          <w:rFonts w:ascii="Arial" w:hAnsi="Arial" w:cs="Arial"/>
          <w:sz w:val="20"/>
          <w:highlight w:val="yellow"/>
        </w:rPr>
        <w:t xml:space="preserve"> e-mail: </w:t>
      </w:r>
      <w:permStart w:id="1998204143" w:edGrp="everyone"/>
      <w:r w:rsidRPr="001E1849">
        <w:rPr>
          <w:rFonts w:ascii="Arial" w:hAnsi="Arial" w:cs="Arial"/>
          <w:sz w:val="20"/>
          <w:highlight w:val="yellow"/>
        </w:rPr>
        <w:t>__________</w:t>
      </w:r>
      <w:permEnd w:id="1998204143"/>
      <w:r w:rsidRPr="001E1849">
        <w:rPr>
          <w:rFonts w:ascii="Arial" w:hAnsi="Arial" w:cs="Arial"/>
          <w:sz w:val="20"/>
          <w:highlight w:val="yellow"/>
        </w:rPr>
        <w:t xml:space="preserve"> telefon: </w:t>
      </w:r>
      <w:permStart w:id="1392771677" w:edGrp="everyone"/>
      <w:r w:rsidRPr="001E1849">
        <w:rPr>
          <w:rFonts w:ascii="Arial" w:hAnsi="Arial" w:cs="Arial"/>
          <w:sz w:val="20"/>
          <w:highlight w:val="yellow"/>
        </w:rPr>
        <w:t>__________</w:t>
      </w:r>
      <w:permEnd w:id="1392771677"/>
    </w:p>
    <w:p w14:paraId="29872D2E" w14:textId="77777777" w:rsidR="004A1CCC" w:rsidRDefault="004A1CCC" w:rsidP="001E1849">
      <w:pPr>
        <w:spacing w:after="60"/>
        <w:jc w:val="both"/>
        <w:rPr>
          <w:rFonts w:ascii="Arial" w:hAnsi="Arial" w:cs="Arial"/>
          <w:sz w:val="20"/>
          <w:highlight w:val="yellow"/>
        </w:rPr>
      </w:pPr>
    </w:p>
    <w:p w14:paraId="341D3A45" w14:textId="44DE91AB" w:rsidR="00B704F3" w:rsidRPr="001E1849" w:rsidRDefault="00B704F3" w:rsidP="001E1849">
      <w:pPr>
        <w:spacing w:after="60"/>
        <w:jc w:val="both"/>
        <w:rPr>
          <w:rFonts w:ascii="Arial" w:hAnsi="Arial" w:cs="Arial"/>
          <w:sz w:val="20"/>
          <w:highlight w:val="yellow"/>
        </w:rPr>
      </w:pPr>
      <w:r w:rsidRPr="001E1849">
        <w:rPr>
          <w:rFonts w:ascii="Arial" w:hAnsi="Arial" w:cs="Arial"/>
          <w:sz w:val="20"/>
          <w:highlight w:val="yellow"/>
        </w:rPr>
        <w:t xml:space="preserve">kontaktní osoba prodávajícího ve věcech reklamace: </w:t>
      </w:r>
      <w:permStart w:id="833159332" w:edGrp="everyone"/>
      <w:r w:rsidRPr="001E1849">
        <w:rPr>
          <w:rFonts w:ascii="Arial" w:hAnsi="Arial" w:cs="Arial"/>
          <w:sz w:val="20"/>
          <w:highlight w:val="yellow"/>
        </w:rPr>
        <w:t>__________</w:t>
      </w:r>
      <w:permEnd w:id="833159332"/>
      <w:r w:rsidRPr="001E1849">
        <w:rPr>
          <w:rFonts w:ascii="Arial" w:hAnsi="Arial" w:cs="Arial"/>
          <w:sz w:val="20"/>
          <w:highlight w:val="yellow"/>
        </w:rPr>
        <w:t xml:space="preserve"> e-mail: </w:t>
      </w:r>
      <w:permStart w:id="1503155334" w:edGrp="everyone"/>
      <w:r w:rsidRPr="001E1849">
        <w:rPr>
          <w:rFonts w:ascii="Arial" w:hAnsi="Arial" w:cs="Arial"/>
          <w:sz w:val="20"/>
          <w:highlight w:val="yellow"/>
        </w:rPr>
        <w:t>__________</w:t>
      </w:r>
      <w:permEnd w:id="1503155334"/>
      <w:r w:rsidRPr="001E1849">
        <w:rPr>
          <w:rFonts w:ascii="Arial" w:hAnsi="Arial" w:cs="Arial"/>
          <w:sz w:val="20"/>
          <w:highlight w:val="yellow"/>
        </w:rPr>
        <w:t xml:space="preserve"> telefon: </w:t>
      </w:r>
      <w:permStart w:id="744120343" w:edGrp="everyone"/>
      <w:r w:rsidRPr="001E1849">
        <w:rPr>
          <w:rFonts w:ascii="Arial" w:hAnsi="Arial" w:cs="Arial"/>
          <w:sz w:val="20"/>
          <w:highlight w:val="yellow"/>
        </w:rPr>
        <w:t>__________</w:t>
      </w:r>
      <w:permEnd w:id="744120343"/>
    </w:p>
    <w:p w14:paraId="783DEB28" w14:textId="77777777" w:rsidR="004A1CCC" w:rsidRDefault="004A1CCC" w:rsidP="005E047E">
      <w:pPr>
        <w:spacing w:after="60"/>
        <w:jc w:val="both"/>
        <w:rPr>
          <w:rFonts w:ascii="Arial" w:hAnsi="Arial" w:cs="Arial"/>
          <w:sz w:val="20"/>
        </w:rPr>
      </w:pPr>
    </w:p>
    <w:p w14:paraId="60512C93" w14:textId="72C12F3B" w:rsidR="00B704F3" w:rsidRPr="00725248" w:rsidRDefault="00B704F3" w:rsidP="005E047E">
      <w:pPr>
        <w:spacing w:after="60"/>
        <w:jc w:val="both"/>
        <w:rPr>
          <w:rFonts w:ascii="Arial" w:hAnsi="Arial" w:cs="Arial"/>
          <w:sz w:val="20"/>
        </w:rPr>
      </w:pPr>
      <w:r w:rsidRPr="00725248">
        <w:rPr>
          <w:rFonts w:ascii="Arial" w:hAnsi="Arial" w:cs="Arial"/>
          <w:sz w:val="20"/>
        </w:rPr>
        <w:t>dále jen „</w:t>
      </w:r>
      <w:r w:rsidRPr="00725248">
        <w:rPr>
          <w:rFonts w:ascii="Arial" w:hAnsi="Arial" w:cs="Arial"/>
          <w:b/>
          <w:sz w:val="20"/>
        </w:rPr>
        <w:t>prodávající“</w:t>
      </w:r>
    </w:p>
    <w:bookmarkEnd w:id="0"/>
    <w:p w14:paraId="1ED4C22C" w14:textId="6329DA70" w:rsidR="00B704F3" w:rsidRDefault="00B704F3" w:rsidP="00E1033D">
      <w:pPr>
        <w:spacing w:after="120"/>
        <w:jc w:val="both"/>
        <w:rPr>
          <w:rFonts w:ascii="Arial" w:hAnsi="Arial" w:cs="Arial"/>
          <w:sz w:val="22"/>
          <w:szCs w:val="22"/>
        </w:rPr>
      </w:pPr>
    </w:p>
    <w:p w14:paraId="57ADED54" w14:textId="7A736021" w:rsidR="00B704F3" w:rsidRDefault="00B704F3" w:rsidP="00E1033D">
      <w:pPr>
        <w:spacing w:after="120"/>
        <w:jc w:val="both"/>
        <w:rPr>
          <w:rFonts w:ascii="Arial" w:hAnsi="Arial" w:cs="Arial"/>
          <w:sz w:val="22"/>
          <w:szCs w:val="22"/>
        </w:rPr>
      </w:pPr>
    </w:p>
    <w:p w14:paraId="373BC2E8" w14:textId="77777777" w:rsidR="004A1CCC" w:rsidRDefault="004A1CCC"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lastRenderedPageBreak/>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3D259A28" w14:textId="17F9737D" w:rsidR="001436D7" w:rsidRPr="00DB38B2" w:rsidRDefault="00003DD9" w:rsidP="00DB38B2">
      <w:pPr>
        <w:pStyle w:val="Odstavecseseznamem"/>
        <w:numPr>
          <w:ilvl w:val="0"/>
          <w:numId w:val="1"/>
        </w:numPr>
        <w:spacing w:after="120"/>
        <w:ind w:left="567"/>
        <w:rPr>
          <w:rFonts w:ascii="Arial" w:hAnsi="Arial" w:cs="Arial"/>
        </w:rPr>
      </w:pPr>
      <w:r w:rsidRPr="001436D7">
        <w:rPr>
          <w:rFonts w:ascii="Arial" w:hAnsi="Arial" w:cs="Arial"/>
        </w:rPr>
        <w:t xml:space="preserve">Tato </w:t>
      </w:r>
      <w:r w:rsidR="004A1CCC">
        <w:rPr>
          <w:rFonts w:ascii="Arial" w:hAnsi="Arial" w:cs="Arial"/>
        </w:rPr>
        <w:t>Smlouv</w:t>
      </w:r>
      <w:r w:rsidRPr="001436D7">
        <w:rPr>
          <w:rFonts w:ascii="Arial" w:hAnsi="Arial" w:cs="Arial"/>
        </w:rPr>
        <w:t xml:space="preserve">a </w:t>
      </w:r>
      <w:r w:rsidR="00E9644E" w:rsidRPr="001436D7">
        <w:rPr>
          <w:rFonts w:ascii="Arial" w:hAnsi="Arial" w:cs="Arial"/>
        </w:rPr>
        <w:t>se uzavírá za účelem realizace</w:t>
      </w:r>
      <w:r w:rsidRPr="001436D7">
        <w:rPr>
          <w:rFonts w:ascii="Arial" w:hAnsi="Arial" w:cs="Arial"/>
        </w:rPr>
        <w:t xml:space="preserve"> veřej</w:t>
      </w:r>
      <w:r w:rsidRPr="006E0E07">
        <w:rPr>
          <w:rFonts w:ascii="Arial" w:hAnsi="Arial" w:cs="Arial"/>
        </w:rPr>
        <w:t xml:space="preserve">né </w:t>
      </w:r>
      <w:r w:rsidRPr="006E0E07">
        <w:rPr>
          <w:rFonts w:ascii="Arial" w:hAnsi="Arial"/>
        </w:rPr>
        <w:t>zakázky</w:t>
      </w:r>
      <w:r w:rsidR="00E9644E" w:rsidRPr="006E0E07">
        <w:rPr>
          <w:rFonts w:ascii="Arial" w:hAnsi="Arial"/>
        </w:rPr>
        <w:t xml:space="preserve"> </w:t>
      </w:r>
      <w:r w:rsidR="00DD37F7" w:rsidRPr="006E0E07">
        <w:rPr>
          <w:rFonts w:ascii="Arial" w:hAnsi="Arial"/>
        </w:rPr>
        <w:t>malého rozsahu</w:t>
      </w:r>
      <w:r w:rsidR="00DD37F7">
        <w:rPr>
          <w:rFonts w:ascii="Arial" w:hAnsi="Arial" w:cs="Arial"/>
        </w:rPr>
        <w:t xml:space="preserve"> </w:t>
      </w:r>
      <w:r w:rsidRPr="001436D7">
        <w:rPr>
          <w:rFonts w:ascii="Arial" w:hAnsi="Arial" w:cs="Arial"/>
        </w:rPr>
        <w:t>na dodávku s názvem</w:t>
      </w:r>
      <w:r w:rsidRPr="00CA2E8B">
        <w:rPr>
          <w:rFonts w:ascii="Arial" w:hAnsi="Arial" w:cs="Arial"/>
        </w:rPr>
        <w:t xml:space="preserve">: </w:t>
      </w:r>
      <w:r w:rsidRPr="00CA2E8B">
        <w:rPr>
          <w:rFonts w:ascii="Arial" w:hAnsi="Arial"/>
        </w:rPr>
        <w:t>„</w:t>
      </w:r>
      <w:r w:rsidR="00687D05" w:rsidRPr="00687D05">
        <w:rPr>
          <w:rFonts w:ascii="Arial" w:hAnsi="Arial"/>
          <w:b/>
        </w:rPr>
        <w:t>Automobily pro terénní formu NZDM</w:t>
      </w:r>
      <w:r w:rsidRPr="00687D05">
        <w:rPr>
          <w:rFonts w:ascii="Arial" w:hAnsi="Arial"/>
        </w:rPr>
        <w:t>“</w:t>
      </w:r>
      <w:r w:rsidRPr="00687D05">
        <w:rPr>
          <w:rFonts w:ascii="Arial" w:hAnsi="Arial" w:cs="Arial"/>
        </w:rPr>
        <w:t xml:space="preserve"> (</w:t>
      </w:r>
      <w:r w:rsidRPr="00CA2E8B">
        <w:rPr>
          <w:rFonts w:ascii="Arial" w:hAnsi="Arial" w:cs="Arial"/>
        </w:rPr>
        <w:t>dále</w:t>
      </w:r>
      <w:r w:rsidRPr="001436D7">
        <w:rPr>
          <w:rFonts w:ascii="Arial" w:hAnsi="Arial" w:cs="Arial"/>
        </w:rPr>
        <w:t xml:space="preserve"> </w:t>
      </w:r>
      <w:r w:rsidR="00A83933" w:rsidRPr="001436D7">
        <w:rPr>
          <w:rFonts w:ascii="Arial" w:hAnsi="Arial" w:cs="Arial"/>
        </w:rPr>
        <w:t xml:space="preserve">též </w:t>
      </w:r>
      <w:r w:rsidRPr="001436D7">
        <w:rPr>
          <w:rFonts w:ascii="Arial" w:hAnsi="Arial" w:cs="Arial"/>
        </w:rPr>
        <w:t xml:space="preserve">jako „veřejná zakázka“), </w:t>
      </w:r>
      <w:r w:rsidR="006246EC" w:rsidRPr="001436D7">
        <w:rPr>
          <w:rFonts w:ascii="Arial" w:hAnsi="Arial" w:cs="Arial"/>
        </w:rPr>
        <w:t>vyhláše</w:t>
      </w:r>
      <w:r w:rsidRPr="001436D7">
        <w:rPr>
          <w:rFonts w:ascii="Arial" w:hAnsi="Arial" w:cs="Arial"/>
        </w:rPr>
        <w:t>né Kupujícím jako veřejným zadavatelem v </w:t>
      </w:r>
      <w:r w:rsidR="006E0E07">
        <w:rPr>
          <w:rFonts w:ascii="Arial" w:hAnsi="Arial" w:cs="Arial"/>
        </w:rPr>
        <w:t>otevřeném</w:t>
      </w:r>
      <w:r w:rsidRPr="001436D7">
        <w:rPr>
          <w:rFonts w:ascii="Arial" w:hAnsi="Arial" w:cs="Arial"/>
        </w:rPr>
        <w:t xml:space="preserve"> řízení, pro n</w:t>
      </w:r>
      <w:r w:rsidR="006246EC" w:rsidRPr="001436D7">
        <w:rPr>
          <w:rFonts w:ascii="Arial" w:hAnsi="Arial" w:cs="Arial"/>
        </w:rPr>
        <w:t>ěho</w:t>
      </w:r>
      <w:r w:rsidRPr="001436D7">
        <w:rPr>
          <w:rFonts w:ascii="Arial" w:hAnsi="Arial" w:cs="Arial"/>
        </w:rPr>
        <w:t xml:space="preserve">ž byla jako nejvhodnější nabídka vybrána nabídka </w:t>
      </w:r>
      <w:r w:rsidR="00431B57">
        <w:rPr>
          <w:rFonts w:ascii="Arial" w:hAnsi="Arial" w:cs="Arial"/>
        </w:rPr>
        <w:t>p</w:t>
      </w:r>
      <w:r w:rsidRPr="001436D7">
        <w:rPr>
          <w:rFonts w:ascii="Arial" w:hAnsi="Arial" w:cs="Arial"/>
        </w:rPr>
        <w:t>rodávajícího.</w:t>
      </w:r>
    </w:p>
    <w:p w14:paraId="2FCF6E75" w14:textId="0A3E8DCB" w:rsidR="00003DD9" w:rsidRPr="00242F94" w:rsidRDefault="00003DD9" w:rsidP="00DB38B2">
      <w:pPr>
        <w:pStyle w:val="Odstavecseseznamem"/>
        <w:numPr>
          <w:ilvl w:val="0"/>
          <w:numId w:val="1"/>
        </w:numPr>
        <w:spacing w:after="120"/>
        <w:ind w:left="567"/>
        <w:jc w:val="both"/>
        <w:rPr>
          <w:rFonts w:ascii="Arial" w:hAnsi="Arial" w:cs="Arial"/>
        </w:rPr>
      </w:pPr>
      <w:r w:rsidRPr="00242F94">
        <w:rPr>
          <w:rFonts w:ascii="Arial" w:hAnsi="Arial" w:cs="Arial"/>
        </w:rPr>
        <w:t xml:space="preserve">Prodávající prohlašuje, že </w:t>
      </w:r>
      <w:r w:rsidRPr="00242F94">
        <w:rPr>
          <w:rFonts w:ascii="Arial" w:hAnsi="Arial" w:cs="Arial"/>
          <w:color w:val="000000"/>
        </w:rPr>
        <w:t xml:space="preserve">je přímo či prostřednictvím svých poddodavatelů držitelem všech potřebných oprávnění a povolení k realizaci předmětu veřejné zakázky a že disponuje vybavením, zkušenostmi a schopnostmi potřebnými k včasné a řádné realizaci předmětu této </w:t>
      </w:r>
      <w:r w:rsidR="004A1CCC">
        <w:rPr>
          <w:rFonts w:ascii="Arial" w:hAnsi="Arial" w:cs="Arial"/>
          <w:color w:val="000000"/>
        </w:rPr>
        <w:t>Smlouv</w:t>
      </w:r>
      <w:r w:rsidRPr="00242F94">
        <w:rPr>
          <w:rFonts w:ascii="Arial" w:hAnsi="Arial" w:cs="Arial"/>
          <w:color w:val="000000"/>
        </w:rPr>
        <w:t>y</w:t>
      </w:r>
      <w:r w:rsidRPr="00242F94">
        <w:rPr>
          <w:rFonts w:ascii="Arial" w:hAnsi="Arial" w:cs="Arial"/>
        </w:rPr>
        <w:t>.</w:t>
      </w:r>
    </w:p>
    <w:p w14:paraId="43CD46E2" w14:textId="00B38F07" w:rsidR="004C3DF9" w:rsidRPr="00687D05" w:rsidRDefault="00E9644E" w:rsidP="00DB38B2">
      <w:pPr>
        <w:pStyle w:val="Odstavecseseznamem"/>
        <w:numPr>
          <w:ilvl w:val="0"/>
          <w:numId w:val="1"/>
        </w:numPr>
        <w:spacing w:after="120"/>
        <w:ind w:left="567"/>
        <w:jc w:val="both"/>
        <w:rPr>
          <w:rFonts w:ascii="Arial" w:hAnsi="Arial" w:cs="Arial"/>
          <w:b/>
          <w:bCs/>
        </w:rPr>
      </w:pPr>
      <w:r w:rsidRPr="00687D05">
        <w:rPr>
          <w:rFonts w:ascii="Arial" w:hAnsi="Arial"/>
        </w:rPr>
        <w:t xml:space="preserve">Tato </w:t>
      </w:r>
      <w:r w:rsidR="004A1CCC" w:rsidRPr="00687D05">
        <w:rPr>
          <w:rFonts w:ascii="Arial" w:hAnsi="Arial"/>
        </w:rPr>
        <w:t>Smlouv</w:t>
      </w:r>
      <w:r w:rsidRPr="00687D05">
        <w:rPr>
          <w:rFonts w:ascii="Arial" w:hAnsi="Arial"/>
        </w:rPr>
        <w:t>a bude</w:t>
      </w:r>
      <w:r w:rsidR="00003DD9" w:rsidRPr="00687D05">
        <w:rPr>
          <w:rFonts w:ascii="Arial" w:hAnsi="Arial"/>
        </w:rPr>
        <w:t xml:space="preserve"> součást</w:t>
      </w:r>
      <w:r w:rsidR="006246EC" w:rsidRPr="00687D05">
        <w:rPr>
          <w:rFonts w:ascii="Arial" w:hAnsi="Arial"/>
        </w:rPr>
        <w:t>í realizace projektu kupujícího</w:t>
      </w:r>
      <w:r w:rsidR="00003DD9" w:rsidRPr="00687D05">
        <w:rPr>
          <w:rFonts w:ascii="Arial" w:hAnsi="Arial"/>
        </w:rPr>
        <w:t xml:space="preserve"> s názvem:</w:t>
      </w:r>
      <w:r w:rsidR="00003DD9" w:rsidRPr="00687D05">
        <w:rPr>
          <w:rFonts w:ascii="Arial" w:hAnsi="Arial" w:cs="Arial"/>
        </w:rPr>
        <w:t xml:space="preserve"> </w:t>
      </w:r>
      <w:r w:rsidR="003645D0" w:rsidRPr="00687D05">
        <w:rPr>
          <w:rFonts w:ascii="Arial" w:hAnsi="Arial"/>
          <w:b/>
        </w:rPr>
        <w:t>„</w:t>
      </w:r>
      <w:r w:rsidR="00687D05" w:rsidRPr="00687D05">
        <w:rPr>
          <w:rFonts w:ascii="Arial" w:hAnsi="Arial"/>
          <w:b/>
        </w:rPr>
        <w:t>Automobily pro terénní formu NZDM</w:t>
      </w:r>
      <w:r w:rsidR="003645D0" w:rsidRPr="00687D05">
        <w:rPr>
          <w:rFonts w:ascii="Arial" w:hAnsi="Arial"/>
          <w:b/>
        </w:rPr>
        <w:t>“</w:t>
      </w:r>
      <w:r w:rsidR="00DD37F7" w:rsidRPr="00687D05">
        <w:rPr>
          <w:rFonts w:ascii="Arial" w:hAnsi="Arial"/>
          <w:b/>
        </w:rPr>
        <w:t xml:space="preserve"> </w:t>
      </w:r>
      <w:r w:rsidR="009C5157" w:rsidRPr="00687D05">
        <w:rPr>
          <w:rFonts w:ascii="Arial" w:hAnsi="Arial"/>
        </w:rPr>
        <w:t>(dále jen „projekt“)</w:t>
      </w:r>
      <w:r w:rsidRPr="00687D05">
        <w:rPr>
          <w:rFonts w:ascii="Arial" w:hAnsi="Arial"/>
        </w:rPr>
        <w:t>,</w:t>
      </w:r>
      <w:r w:rsidR="00003DD9" w:rsidRPr="00687D05">
        <w:rPr>
          <w:rFonts w:ascii="Arial" w:hAnsi="Arial"/>
        </w:rPr>
        <w:t xml:space="preserve"> který </w:t>
      </w:r>
      <w:bookmarkStart w:id="2" w:name="_Hlk483827836"/>
      <w:r w:rsidRPr="00687D05">
        <w:rPr>
          <w:rFonts w:ascii="Arial" w:hAnsi="Arial"/>
        </w:rPr>
        <w:t xml:space="preserve">kupující </w:t>
      </w:r>
      <w:bookmarkEnd w:id="2"/>
      <w:r w:rsidR="00430F2C" w:rsidRPr="00687D05">
        <w:rPr>
          <w:rFonts w:ascii="Arial" w:hAnsi="Arial"/>
        </w:rPr>
        <w:t>bude</w:t>
      </w:r>
      <w:r w:rsidR="004C3DF9" w:rsidRPr="00687D05">
        <w:rPr>
          <w:rFonts w:ascii="Arial" w:hAnsi="Arial"/>
        </w:rPr>
        <w:t xml:space="preserve"> </w:t>
      </w:r>
      <w:r w:rsidR="00893B06" w:rsidRPr="00687D05">
        <w:rPr>
          <w:rFonts w:ascii="Arial" w:hAnsi="Arial"/>
        </w:rPr>
        <w:t xml:space="preserve">spolufinancovat </w:t>
      </w:r>
      <w:r w:rsidR="006E0E07" w:rsidRPr="00687D05">
        <w:rPr>
          <w:rFonts w:ascii="Arial" w:hAnsi="Arial"/>
        </w:rPr>
        <w:t>v rámci Integrovaného regionálního operačního programu (dále také jen „IROP“), 101. Výzva IROP - Sociální infrastruktura se zvýšenou energetickou účinností - SC 6.1</w:t>
      </w:r>
      <w:r w:rsidR="00B97205" w:rsidRPr="00687D05">
        <w:rPr>
          <w:rFonts w:ascii="Arial" w:hAnsi="Arial"/>
          <w:b/>
        </w:rPr>
        <w:t>.</w:t>
      </w:r>
    </w:p>
    <w:p w14:paraId="0647B614" w14:textId="1476C4C5" w:rsidR="006C2376" w:rsidRPr="00242F94" w:rsidRDefault="006C2376" w:rsidP="00DB38B2">
      <w:pPr>
        <w:pStyle w:val="Odstavecseseznamem"/>
        <w:numPr>
          <w:ilvl w:val="0"/>
          <w:numId w:val="1"/>
        </w:numPr>
        <w:spacing w:after="120"/>
        <w:ind w:left="567"/>
        <w:jc w:val="both"/>
        <w:rPr>
          <w:rFonts w:ascii="Arial" w:hAnsi="Arial" w:cs="Arial"/>
          <w:color w:val="000000"/>
        </w:rPr>
      </w:pPr>
      <w:r w:rsidRPr="00242F94">
        <w:rPr>
          <w:rFonts w:ascii="Arial" w:hAnsi="Arial" w:cs="Arial"/>
        </w:rPr>
        <w:t xml:space="preserve">Prodávající byl kupujícím výslovně upozorněn na to, že pro čerpání dotace kupujícím k úhradě části kupní ceny dle této </w:t>
      </w:r>
      <w:r w:rsidR="004A1CCC">
        <w:rPr>
          <w:rFonts w:ascii="Arial" w:hAnsi="Arial" w:cs="Arial"/>
        </w:rPr>
        <w:t>Smlouv</w:t>
      </w:r>
      <w:r w:rsidRPr="00242F94">
        <w:rPr>
          <w:rFonts w:ascii="Arial" w:hAnsi="Arial" w:cs="Arial"/>
        </w:rPr>
        <w:t xml:space="preserve">y je nutné splnit zejména následující povinnosti: </w:t>
      </w:r>
    </w:p>
    <w:p w14:paraId="0820D1A5" w14:textId="3DEE0135" w:rsidR="006C2376" w:rsidRPr="00D275DF" w:rsidRDefault="006C2376" w:rsidP="00DB38B2">
      <w:pPr>
        <w:pStyle w:val="Odstavecseseznamem"/>
        <w:numPr>
          <w:ilvl w:val="0"/>
          <w:numId w:val="16"/>
        </w:numPr>
        <w:tabs>
          <w:tab w:val="left" w:pos="0"/>
        </w:tabs>
        <w:spacing w:after="120"/>
        <w:ind w:left="1276"/>
        <w:jc w:val="both"/>
        <w:rPr>
          <w:rFonts w:ascii="Arial" w:hAnsi="Arial" w:cs="Arial"/>
        </w:rPr>
      </w:pPr>
      <w:r w:rsidRPr="00D275DF">
        <w:rPr>
          <w:rFonts w:ascii="Arial" w:hAnsi="Arial" w:cs="Arial"/>
        </w:rPr>
        <w:t xml:space="preserve">dodržet způsob fakturace sjednaný touto </w:t>
      </w:r>
      <w:r w:rsidR="004A1CCC">
        <w:rPr>
          <w:rFonts w:ascii="Arial" w:hAnsi="Arial" w:cs="Arial"/>
        </w:rPr>
        <w:t>Smlouv</w:t>
      </w:r>
      <w:r w:rsidRPr="00D275DF">
        <w:rPr>
          <w:rFonts w:ascii="Arial" w:hAnsi="Arial" w:cs="Arial"/>
        </w:rPr>
        <w:t>ou,</w:t>
      </w:r>
    </w:p>
    <w:p w14:paraId="131FC8BA" w14:textId="1753744D" w:rsidR="00C02AA3" w:rsidRPr="00DB38B2" w:rsidRDefault="006C2376" w:rsidP="00DB38B2">
      <w:pPr>
        <w:pStyle w:val="Odstavecseseznamem"/>
        <w:numPr>
          <w:ilvl w:val="0"/>
          <w:numId w:val="16"/>
        </w:numPr>
        <w:tabs>
          <w:tab w:val="left" w:pos="0"/>
        </w:tabs>
        <w:spacing w:after="120"/>
        <w:ind w:left="1276" w:hanging="357"/>
        <w:jc w:val="both"/>
        <w:rPr>
          <w:rFonts w:ascii="Arial" w:hAnsi="Arial" w:cs="Arial"/>
        </w:rPr>
      </w:pPr>
      <w:r w:rsidRPr="00D275DF">
        <w:rPr>
          <w:rFonts w:ascii="Arial" w:hAnsi="Arial" w:cs="Arial"/>
          <w:bCs/>
        </w:rPr>
        <w:t>dodržet sjednaný termín dodání a převzetí zboží,</w:t>
      </w:r>
    </w:p>
    <w:p w14:paraId="6F3E49AB" w14:textId="3B57BB4A" w:rsidR="00003DD9" w:rsidRPr="00242F94" w:rsidRDefault="006C2376" w:rsidP="00DB38B2">
      <w:pPr>
        <w:pStyle w:val="Odstavecseseznamem"/>
        <w:numPr>
          <w:ilvl w:val="0"/>
          <w:numId w:val="1"/>
        </w:numPr>
        <w:spacing w:after="120"/>
        <w:ind w:left="567"/>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w:t>
      </w:r>
      <w:r w:rsidR="004A1CCC">
        <w:rPr>
          <w:rFonts w:ascii="Arial" w:hAnsi="Arial" w:cs="Arial"/>
          <w:kern w:val="32"/>
        </w:rPr>
        <w:t>Smlouv</w:t>
      </w:r>
      <w:r w:rsidR="00003DD9" w:rsidRPr="00242F94">
        <w:rPr>
          <w:rFonts w:ascii="Arial" w:hAnsi="Arial" w:cs="Arial"/>
          <w:kern w:val="32"/>
        </w:rPr>
        <w:t xml:space="preserve">ou prověřil, že předložené podklady týkající se předmětu </w:t>
      </w:r>
      <w:r w:rsidR="004A1CCC">
        <w:rPr>
          <w:rFonts w:ascii="Arial" w:hAnsi="Arial" w:cs="Arial"/>
          <w:kern w:val="32"/>
        </w:rPr>
        <w:t>Smlouv</w:t>
      </w:r>
      <w:r w:rsidR="00003DD9" w:rsidRPr="00242F94">
        <w:rPr>
          <w:rFonts w:ascii="Arial" w:hAnsi="Arial" w:cs="Arial"/>
          <w:kern w:val="32"/>
        </w:rPr>
        <w:t xml:space="preserve">y nemají zjevné vady a nedostatky, neobsahují nevhodná řešení, materiály a technologie, a že dílo je tak možno realizovat za jím nabídnutou smluvní cenu uvedenou v článku IV. této </w:t>
      </w:r>
      <w:r w:rsidR="004A1CCC">
        <w:rPr>
          <w:rFonts w:ascii="Arial" w:hAnsi="Arial" w:cs="Arial"/>
          <w:kern w:val="32"/>
        </w:rPr>
        <w:t>Smlouv</w:t>
      </w:r>
      <w:r w:rsidR="00003DD9" w:rsidRPr="00242F94">
        <w:rPr>
          <w:rFonts w:ascii="Arial" w:hAnsi="Arial" w:cs="Arial"/>
          <w:kern w:val="32"/>
        </w:rPr>
        <w:t>y.</w:t>
      </w:r>
    </w:p>
    <w:p w14:paraId="439D1CDB" w14:textId="77777777" w:rsidR="00E321D1" w:rsidRPr="00242F94" w:rsidRDefault="00E321D1" w:rsidP="00E1033D">
      <w:pPr>
        <w:spacing w:after="120"/>
        <w:rPr>
          <w:rFonts w:ascii="Arial" w:hAnsi="Arial" w:cs="Arial"/>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6396806D"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 xml:space="preserve">Předmět </w:t>
      </w:r>
      <w:r w:rsidR="004A1CCC">
        <w:rPr>
          <w:rFonts w:ascii="Arial" w:hAnsi="Arial" w:cs="Arial"/>
          <w:sz w:val="20"/>
        </w:rPr>
        <w:t>Smlouv</w:t>
      </w:r>
      <w:r w:rsidRPr="00242F94">
        <w:rPr>
          <w:rFonts w:ascii="Arial" w:hAnsi="Arial" w:cs="Arial"/>
          <w:sz w:val="20"/>
        </w:rPr>
        <w:t>y</w:t>
      </w:r>
    </w:p>
    <w:p w14:paraId="7CAE3B3D" w14:textId="34F7E16B" w:rsidR="00ED50BD" w:rsidRPr="00F51249" w:rsidRDefault="000338A0" w:rsidP="001E1849">
      <w:pPr>
        <w:pStyle w:val="Odstavecseseznamem"/>
        <w:numPr>
          <w:ilvl w:val="1"/>
          <w:numId w:val="2"/>
        </w:numPr>
        <w:spacing w:after="120"/>
        <w:ind w:left="567" w:hanging="426"/>
        <w:jc w:val="both"/>
        <w:rPr>
          <w:rFonts w:ascii="Arial" w:hAnsi="Arial" w:cs="Arial"/>
        </w:rPr>
      </w:pPr>
      <w:r w:rsidRPr="002B69FE">
        <w:rPr>
          <w:rFonts w:ascii="Arial" w:hAnsi="Arial"/>
        </w:rPr>
        <w:t xml:space="preserve">Tato </w:t>
      </w:r>
      <w:r w:rsidR="004A1CCC">
        <w:rPr>
          <w:rFonts w:ascii="Arial" w:hAnsi="Arial"/>
        </w:rPr>
        <w:t>Smlouv</w:t>
      </w:r>
      <w:r w:rsidRPr="002B69FE">
        <w:rPr>
          <w:rFonts w:ascii="Arial" w:hAnsi="Arial"/>
        </w:rPr>
        <w:t xml:space="preserve">a se uzavírá v souladu se zadávací dokumentací kupujícího, a to na základě výsledku </w:t>
      </w:r>
      <w:r w:rsidR="005E047E" w:rsidRPr="002B69FE">
        <w:rPr>
          <w:rFonts w:ascii="Arial" w:hAnsi="Arial"/>
        </w:rPr>
        <w:t xml:space="preserve">veřejné zakázky malého rozsahu na </w:t>
      </w:r>
      <w:r w:rsidR="005E047E" w:rsidRPr="00687D05">
        <w:rPr>
          <w:rFonts w:ascii="Arial" w:hAnsi="Arial"/>
        </w:rPr>
        <w:t>dodávku s názvem</w:t>
      </w:r>
      <w:r w:rsidR="007A6170" w:rsidRPr="00687D05">
        <w:rPr>
          <w:rFonts w:ascii="Arial" w:hAnsi="Arial"/>
        </w:rPr>
        <w:t>:</w:t>
      </w:r>
      <w:r w:rsidR="007A6170" w:rsidRPr="00687D05">
        <w:rPr>
          <w:rFonts w:ascii="Arial" w:hAnsi="Arial" w:cs="Arial"/>
        </w:rPr>
        <w:t xml:space="preserve"> </w:t>
      </w:r>
      <w:r w:rsidR="007A6170" w:rsidRPr="00687D05">
        <w:rPr>
          <w:rFonts w:ascii="Arial" w:hAnsi="Arial" w:cs="Arial"/>
          <w:b/>
        </w:rPr>
        <w:t>„</w:t>
      </w:r>
      <w:r w:rsidR="00687D05" w:rsidRPr="00687D05">
        <w:rPr>
          <w:rFonts w:ascii="Arial" w:hAnsi="Arial"/>
          <w:b/>
        </w:rPr>
        <w:t>Automobily pro terénní formu NZDM</w:t>
      </w:r>
      <w:r w:rsidRPr="00687D05">
        <w:rPr>
          <w:rFonts w:ascii="Arial" w:hAnsi="Arial"/>
          <w:b/>
        </w:rPr>
        <w:t>“</w:t>
      </w:r>
      <w:r w:rsidR="007A6170" w:rsidRPr="00687D05">
        <w:rPr>
          <w:rFonts w:ascii="Arial" w:hAnsi="Arial"/>
          <w:b/>
        </w:rPr>
        <w:t xml:space="preserve"> </w:t>
      </w:r>
      <w:r w:rsidR="007A6170" w:rsidRPr="00687D05">
        <w:rPr>
          <w:rFonts w:ascii="Arial" w:hAnsi="Arial"/>
        </w:rPr>
        <w:t>(dále jen „veřejná zakázka“),</w:t>
      </w:r>
      <w:r w:rsidRPr="00687D05">
        <w:rPr>
          <w:rFonts w:ascii="Arial" w:hAnsi="Arial" w:cs="Arial"/>
          <w:b/>
        </w:rPr>
        <w:t xml:space="preserve"> </w:t>
      </w:r>
      <w:r w:rsidR="005E047E" w:rsidRPr="00687D05">
        <w:rPr>
          <w:rFonts w:ascii="Arial" w:hAnsi="Arial"/>
        </w:rPr>
        <w:t xml:space="preserve">vyhlášené mimo režim zákona č. 134/2016 Sb., o zadávání veřejných zakázek, v platném znění </w:t>
      </w:r>
      <w:r w:rsidRPr="00687D05">
        <w:rPr>
          <w:rFonts w:ascii="Arial" w:hAnsi="Arial"/>
        </w:rPr>
        <w:t>(dále jen „Z</w:t>
      </w:r>
      <w:r w:rsidR="00281A5B" w:rsidRPr="00687D05">
        <w:rPr>
          <w:rFonts w:ascii="Arial" w:hAnsi="Arial"/>
        </w:rPr>
        <w:t>Z</w:t>
      </w:r>
      <w:r w:rsidRPr="00687D05">
        <w:rPr>
          <w:rFonts w:ascii="Arial" w:hAnsi="Arial"/>
        </w:rPr>
        <w:t xml:space="preserve">VZ“) a </w:t>
      </w:r>
      <w:r w:rsidRPr="00687D05">
        <w:rPr>
          <w:rFonts w:ascii="Arial" w:hAnsi="Arial"/>
          <w:b/>
        </w:rPr>
        <w:t xml:space="preserve">v souladu </w:t>
      </w:r>
      <w:r w:rsidR="00D66F5E" w:rsidRPr="00687D05">
        <w:rPr>
          <w:rFonts w:ascii="Arial" w:hAnsi="Arial"/>
          <w:b/>
        </w:rPr>
        <w:t>s</w:t>
      </w:r>
      <w:r w:rsidR="00B704F3" w:rsidRPr="00687D05">
        <w:rPr>
          <w:rFonts w:ascii="Arial" w:hAnsi="Arial"/>
          <w:b/>
        </w:rPr>
        <w:t> </w:t>
      </w:r>
      <w:r w:rsidR="007A6170" w:rsidRPr="00687D05">
        <w:rPr>
          <w:rFonts w:ascii="Arial" w:hAnsi="Arial"/>
          <w:b/>
        </w:rPr>
        <w:t>T</w:t>
      </w:r>
      <w:r w:rsidR="00387341" w:rsidRPr="00687D05">
        <w:rPr>
          <w:rFonts w:ascii="Arial" w:hAnsi="Arial"/>
          <w:b/>
        </w:rPr>
        <w:t>echnick</w:t>
      </w:r>
      <w:r w:rsidR="00B704F3" w:rsidRPr="00687D05">
        <w:rPr>
          <w:rFonts w:ascii="Arial" w:hAnsi="Arial"/>
          <w:b/>
        </w:rPr>
        <w:t>ými podmínk</w:t>
      </w:r>
      <w:r w:rsidR="003B4176" w:rsidRPr="00687D05">
        <w:rPr>
          <w:rFonts w:ascii="Arial" w:hAnsi="Arial"/>
          <w:b/>
        </w:rPr>
        <w:t>a</w:t>
      </w:r>
      <w:r w:rsidR="00B704F3" w:rsidRPr="00687D05">
        <w:rPr>
          <w:rFonts w:ascii="Arial" w:hAnsi="Arial"/>
          <w:b/>
        </w:rPr>
        <w:t>mi</w:t>
      </w:r>
      <w:r w:rsidR="00430F2C" w:rsidRPr="00687D05">
        <w:rPr>
          <w:rFonts w:ascii="Arial" w:hAnsi="Arial"/>
        </w:rPr>
        <w:t xml:space="preserve"> (příloha č. 2 zadávací dokumentace)</w:t>
      </w:r>
      <w:r w:rsidR="003B4176" w:rsidRPr="00687D05">
        <w:rPr>
          <w:rFonts w:ascii="Arial" w:hAnsi="Arial"/>
        </w:rPr>
        <w:t>, které</w:t>
      </w:r>
      <w:r w:rsidR="00430F2C" w:rsidRPr="00687D05">
        <w:rPr>
          <w:rFonts w:ascii="Arial" w:hAnsi="Arial"/>
        </w:rPr>
        <w:t xml:space="preserve"> tvoří </w:t>
      </w:r>
      <w:r w:rsidR="00430F2C" w:rsidRPr="00687D05">
        <w:rPr>
          <w:rFonts w:ascii="Arial" w:hAnsi="Arial"/>
          <w:b/>
        </w:rPr>
        <w:t xml:space="preserve">Přílohu č. </w:t>
      </w:r>
      <w:r w:rsidR="00690E47" w:rsidRPr="00687D05">
        <w:rPr>
          <w:rFonts w:ascii="Arial" w:hAnsi="Arial"/>
          <w:b/>
        </w:rPr>
        <w:t>2</w:t>
      </w:r>
      <w:r w:rsidR="00430F2C" w:rsidRPr="00687D05">
        <w:rPr>
          <w:rFonts w:ascii="Arial" w:hAnsi="Arial"/>
          <w:b/>
        </w:rPr>
        <w:t xml:space="preserve"> – „Technick</w:t>
      </w:r>
      <w:r w:rsidR="00B704F3" w:rsidRPr="00687D05">
        <w:rPr>
          <w:rFonts w:ascii="Arial" w:hAnsi="Arial"/>
          <w:b/>
        </w:rPr>
        <w:t>é</w:t>
      </w:r>
      <w:r w:rsidR="00430F2C" w:rsidRPr="00687D05">
        <w:rPr>
          <w:rFonts w:ascii="Arial" w:hAnsi="Arial"/>
          <w:b/>
        </w:rPr>
        <w:t xml:space="preserve"> </w:t>
      </w:r>
      <w:r w:rsidR="00B704F3" w:rsidRPr="00687D05">
        <w:rPr>
          <w:rFonts w:ascii="Arial" w:hAnsi="Arial"/>
          <w:b/>
        </w:rPr>
        <w:t>podmínky</w:t>
      </w:r>
      <w:r w:rsidR="00430F2C" w:rsidRPr="00687D05">
        <w:rPr>
          <w:rFonts w:ascii="Arial" w:hAnsi="Arial"/>
          <w:b/>
        </w:rPr>
        <w:t>“</w:t>
      </w:r>
      <w:r w:rsidR="000B2804" w:rsidRPr="00687D05">
        <w:rPr>
          <w:rFonts w:ascii="Arial" w:hAnsi="Arial"/>
          <w:b/>
        </w:rPr>
        <w:t>,,</w:t>
      </w:r>
      <w:r w:rsidR="00430F2C" w:rsidRPr="00687D05">
        <w:rPr>
          <w:rFonts w:ascii="Arial" w:hAnsi="Arial"/>
        </w:rPr>
        <w:t xml:space="preserve"> (dále jen „</w:t>
      </w:r>
      <w:r w:rsidR="00430F2C" w:rsidRPr="00687D05">
        <w:rPr>
          <w:rFonts w:ascii="Arial" w:hAnsi="Arial"/>
          <w:b/>
        </w:rPr>
        <w:t xml:space="preserve">Příloha č. </w:t>
      </w:r>
      <w:r w:rsidR="00690E47" w:rsidRPr="00687D05">
        <w:rPr>
          <w:rFonts w:ascii="Arial" w:hAnsi="Arial"/>
          <w:b/>
        </w:rPr>
        <w:t>2</w:t>
      </w:r>
      <w:r w:rsidR="00430F2C" w:rsidRPr="00687D05">
        <w:rPr>
          <w:rFonts w:ascii="Arial" w:hAnsi="Arial"/>
        </w:rPr>
        <w:t xml:space="preserve">“) této </w:t>
      </w:r>
      <w:r w:rsidR="004A1CCC" w:rsidRPr="00687D05">
        <w:rPr>
          <w:rFonts w:ascii="Arial" w:hAnsi="Arial"/>
        </w:rPr>
        <w:t>Smlouv</w:t>
      </w:r>
      <w:r w:rsidR="00430F2C" w:rsidRPr="00687D05">
        <w:rPr>
          <w:rFonts w:ascii="Arial" w:hAnsi="Arial"/>
        </w:rPr>
        <w:t>y</w:t>
      </w:r>
      <w:r w:rsidR="00EF08C6" w:rsidRPr="00687D05">
        <w:rPr>
          <w:rFonts w:ascii="Arial" w:hAnsi="Arial"/>
        </w:rPr>
        <w:t xml:space="preserve"> </w:t>
      </w:r>
      <w:r w:rsidR="00430F2C" w:rsidRPr="00687D05">
        <w:rPr>
          <w:rFonts w:ascii="Arial" w:hAnsi="Arial"/>
        </w:rPr>
        <w:t xml:space="preserve">a dále </w:t>
      </w:r>
      <w:r w:rsidR="00430F2C" w:rsidRPr="00687D05">
        <w:rPr>
          <w:rFonts w:ascii="Arial" w:hAnsi="Arial"/>
          <w:b/>
        </w:rPr>
        <w:t>v souladu s Technickou specifikací</w:t>
      </w:r>
      <w:r w:rsidR="00430F2C" w:rsidRPr="00687D05">
        <w:rPr>
          <w:rFonts w:ascii="Arial" w:hAnsi="Arial"/>
        </w:rPr>
        <w:t xml:space="preserve">, kterou </w:t>
      </w:r>
      <w:r w:rsidR="00AD1197" w:rsidRPr="00687D05">
        <w:rPr>
          <w:rFonts w:ascii="Arial" w:hAnsi="Arial"/>
        </w:rPr>
        <w:t>prodávající</w:t>
      </w:r>
      <w:r w:rsidR="00430F2C" w:rsidRPr="00687D05">
        <w:rPr>
          <w:rFonts w:ascii="Arial" w:hAnsi="Arial"/>
        </w:rPr>
        <w:t xml:space="preserve"> vložil do své nabídky</w:t>
      </w:r>
      <w:r w:rsidR="00EF08C6" w:rsidRPr="00687D05">
        <w:rPr>
          <w:rFonts w:ascii="Arial" w:hAnsi="Arial"/>
        </w:rPr>
        <w:t xml:space="preserve"> v rámci veřejné zakázky</w:t>
      </w:r>
      <w:r w:rsidR="00430F2C" w:rsidRPr="00687D05">
        <w:rPr>
          <w:rFonts w:ascii="Arial" w:hAnsi="Arial"/>
        </w:rPr>
        <w:t>.</w:t>
      </w:r>
      <w:r w:rsidR="00EF08C6" w:rsidRPr="00687D05">
        <w:rPr>
          <w:rFonts w:ascii="Arial" w:hAnsi="Arial"/>
        </w:rPr>
        <w:t xml:space="preserve"> </w:t>
      </w:r>
      <w:r w:rsidR="00430F2C" w:rsidRPr="00687D05">
        <w:rPr>
          <w:rFonts w:ascii="Arial" w:hAnsi="Arial"/>
        </w:rPr>
        <w:t xml:space="preserve">Tato Technická specifikace tvoří </w:t>
      </w:r>
      <w:r w:rsidR="00430F2C" w:rsidRPr="00687D05">
        <w:rPr>
          <w:rFonts w:ascii="Arial" w:hAnsi="Arial"/>
          <w:b/>
        </w:rPr>
        <w:t xml:space="preserve">Přílohu č. </w:t>
      </w:r>
      <w:r w:rsidR="00690E47" w:rsidRPr="00687D05">
        <w:rPr>
          <w:rFonts w:ascii="Arial" w:hAnsi="Arial"/>
          <w:b/>
        </w:rPr>
        <w:t>1</w:t>
      </w:r>
      <w:r w:rsidR="00430F2C" w:rsidRPr="00687D05">
        <w:rPr>
          <w:rFonts w:ascii="Arial" w:hAnsi="Arial"/>
          <w:b/>
        </w:rPr>
        <w:t xml:space="preserve"> – </w:t>
      </w:r>
      <w:bookmarkStart w:id="3" w:name="_Hlk47506839"/>
      <w:r w:rsidR="00430F2C" w:rsidRPr="00687D05">
        <w:rPr>
          <w:rFonts w:ascii="Arial" w:hAnsi="Arial"/>
          <w:b/>
        </w:rPr>
        <w:t>„Technická specifikace“</w:t>
      </w:r>
      <w:bookmarkEnd w:id="3"/>
      <w:r w:rsidR="00430F2C" w:rsidRPr="00687D05">
        <w:rPr>
          <w:rFonts w:ascii="Arial" w:hAnsi="Arial"/>
        </w:rPr>
        <w:t xml:space="preserve"> (dále jen „</w:t>
      </w:r>
      <w:r w:rsidR="00430F2C" w:rsidRPr="00687D05">
        <w:rPr>
          <w:rFonts w:ascii="Arial" w:hAnsi="Arial"/>
          <w:b/>
        </w:rPr>
        <w:t xml:space="preserve">Příloha č. </w:t>
      </w:r>
      <w:r w:rsidR="00690E47" w:rsidRPr="00687D05">
        <w:rPr>
          <w:rFonts w:ascii="Arial" w:hAnsi="Arial"/>
          <w:b/>
        </w:rPr>
        <w:t>1</w:t>
      </w:r>
      <w:r w:rsidR="00430F2C" w:rsidRPr="00687D05">
        <w:rPr>
          <w:rFonts w:ascii="Arial" w:hAnsi="Arial"/>
        </w:rPr>
        <w:t xml:space="preserve">“) této </w:t>
      </w:r>
      <w:r w:rsidR="004A1CCC" w:rsidRPr="00687D05">
        <w:rPr>
          <w:rFonts w:ascii="Arial" w:hAnsi="Arial"/>
        </w:rPr>
        <w:t>Smlouv</w:t>
      </w:r>
      <w:r w:rsidR="00430F2C" w:rsidRPr="00687D05">
        <w:rPr>
          <w:rFonts w:ascii="Arial" w:hAnsi="Arial"/>
        </w:rPr>
        <w:t>y</w:t>
      </w:r>
      <w:r w:rsidRPr="00687D05">
        <w:rPr>
          <w:rFonts w:ascii="Arial" w:hAnsi="Arial"/>
        </w:rPr>
        <w:t>.</w:t>
      </w:r>
    </w:p>
    <w:p w14:paraId="3C32B8B4" w14:textId="397280E4" w:rsidR="004516ED" w:rsidRPr="00F51249" w:rsidRDefault="00687D05" w:rsidP="001E1849">
      <w:pPr>
        <w:pStyle w:val="Odstavecseseznamem"/>
        <w:numPr>
          <w:ilvl w:val="1"/>
          <w:numId w:val="2"/>
        </w:numPr>
        <w:spacing w:after="120"/>
        <w:ind w:left="567" w:hanging="567"/>
        <w:jc w:val="both"/>
        <w:rPr>
          <w:rFonts w:ascii="Arial" w:hAnsi="Arial" w:cs="Arial"/>
        </w:rPr>
      </w:pPr>
      <w:bookmarkStart w:id="4" w:name="_Hlk483828210"/>
      <w:r w:rsidRPr="00687D05">
        <w:rPr>
          <w:rFonts w:ascii="Arial" w:hAnsi="Arial" w:cs="Arial"/>
        </w:rPr>
        <w:t>Předmětem veřejné zakázky je pořízení 2 ks nového osobního automobilu nižší střední třídy, typu M1 splňující emisní limit max. 95 g CO2/km. Automobil bude využíván pro účely poskytování sociálních služeb neziskové organizace</w:t>
      </w:r>
      <w:r w:rsidR="008B4A40" w:rsidRPr="00F51249">
        <w:rPr>
          <w:rFonts w:ascii="Arial" w:hAnsi="Arial" w:cs="Arial"/>
        </w:rPr>
        <w:t>.</w:t>
      </w:r>
    </w:p>
    <w:p w14:paraId="73425166" w14:textId="77777777" w:rsidR="002B5E7E" w:rsidRDefault="002B5E7E" w:rsidP="00DB38B2">
      <w:pPr>
        <w:pStyle w:val="Odstavecseseznamem"/>
        <w:spacing w:after="120"/>
        <w:ind w:left="567"/>
        <w:jc w:val="both"/>
        <w:rPr>
          <w:rFonts w:ascii="Arial" w:hAnsi="Arial" w:cs="Arial"/>
        </w:rPr>
      </w:pPr>
      <w:r w:rsidRPr="001E1849">
        <w:rPr>
          <w:rFonts w:ascii="Arial" w:hAnsi="Arial" w:cs="Arial"/>
        </w:rPr>
        <w:t>Dále je předmětem</w:t>
      </w:r>
      <w:r>
        <w:rPr>
          <w:rFonts w:ascii="Arial" w:hAnsi="Arial" w:cs="Arial"/>
        </w:rPr>
        <w:t xml:space="preserve"> plnění</w:t>
      </w:r>
      <w:r w:rsidRPr="001E1849">
        <w:rPr>
          <w:rFonts w:ascii="Arial" w:hAnsi="Arial" w:cs="Arial"/>
        </w:rPr>
        <w:t xml:space="preserve"> veřejné zakázky ukázka jeho funkčnosti v rozsahu</w:t>
      </w:r>
      <w:r>
        <w:rPr>
          <w:rFonts w:ascii="Arial" w:hAnsi="Arial" w:cs="Arial"/>
        </w:rPr>
        <w:t>:</w:t>
      </w:r>
    </w:p>
    <w:p w14:paraId="52399C55" w14:textId="77777777" w:rsidR="002B5E7E" w:rsidRPr="00242F94" w:rsidRDefault="002B5E7E" w:rsidP="00DB38B2">
      <w:pPr>
        <w:pStyle w:val="Prosttext"/>
        <w:numPr>
          <w:ilvl w:val="0"/>
          <w:numId w:val="38"/>
        </w:numPr>
        <w:spacing w:after="120"/>
        <w:ind w:left="1134"/>
        <w:jc w:val="both"/>
        <w:rPr>
          <w:rFonts w:ascii="Arial" w:hAnsi="Arial" w:cs="Arial"/>
          <w:sz w:val="20"/>
          <w:szCs w:val="20"/>
        </w:rPr>
      </w:pPr>
      <w:r>
        <w:rPr>
          <w:rFonts w:ascii="Arial" w:hAnsi="Arial" w:cs="Arial"/>
          <w:sz w:val="20"/>
          <w:szCs w:val="20"/>
        </w:rPr>
        <w:t>Instruktáž</w:t>
      </w:r>
      <w:r w:rsidRPr="00B704F3">
        <w:rPr>
          <w:rFonts w:ascii="Arial" w:hAnsi="Arial" w:cs="Arial"/>
          <w:sz w:val="20"/>
          <w:szCs w:val="20"/>
        </w:rPr>
        <w:t xml:space="preserve"> pro uživatele a uvedení do chodu technikem vyslaným dodavatelem</w:t>
      </w:r>
      <w:r>
        <w:rPr>
          <w:rFonts w:ascii="Arial" w:hAnsi="Arial" w:cs="Arial"/>
          <w:sz w:val="20"/>
          <w:szCs w:val="20"/>
        </w:rPr>
        <w:t>,</w:t>
      </w:r>
      <w:r w:rsidRPr="00242F94">
        <w:rPr>
          <w:rFonts w:ascii="Arial" w:hAnsi="Arial" w:cs="Arial"/>
          <w:sz w:val="20"/>
          <w:szCs w:val="20"/>
        </w:rPr>
        <w:t xml:space="preserve"> </w:t>
      </w:r>
    </w:p>
    <w:p w14:paraId="072F4079" w14:textId="77777777" w:rsidR="002B5E7E" w:rsidRPr="00242F94" w:rsidRDefault="002B5E7E" w:rsidP="00DB38B2">
      <w:pPr>
        <w:pStyle w:val="Prosttext"/>
        <w:numPr>
          <w:ilvl w:val="0"/>
          <w:numId w:val="38"/>
        </w:numPr>
        <w:spacing w:after="120"/>
        <w:ind w:left="1134"/>
        <w:jc w:val="both"/>
        <w:rPr>
          <w:rFonts w:ascii="Arial" w:hAnsi="Arial" w:cs="Arial"/>
          <w:sz w:val="20"/>
          <w:szCs w:val="20"/>
        </w:rPr>
      </w:pPr>
      <w:r>
        <w:rPr>
          <w:rFonts w:ascii="Arial" w:hAnsi="Arial" w:cs="Arial"/>
          <w:sz w:val="20"/>
          <w:szCs w:val="20"/>
        </w:rPr>
        <w:t>s</w:t>
      </w:r>
      <w:r w:rsidRPr="00B704F3">
        <w:rPr>
          <w:rFonts w:ascii="Arial" w:hAnsi="Arial" w:cs="Arial"/>
          <w:sz w:val="20"/>
          <w:szCs w:val="20"/>
        </w:rPr>
        <w:t>eznámení s obsluhou, pravidelnou údržbou</w:t>
      </w:r>
      <w:r>
        <w:rPr>
          <w:rFonts w:ascii="Arial" w:hAnsi="Arial" w:cs="Arial"/>
          <w:sz w:val="20"/>
          <w:szCs w:val="20"/>
        </w:rPr>
        <w:t xml:space="preserve"> a</w:t>
      </w:r>
      <w:r w:rsidRPr="00B704F3">
        <w:rPr>
          <w:rFonts w:ascii="Arial" w:hAnsi="Arial" w:cs="Arial"/>
          <w:sz w:val="20"/>
          <w:szCs w:val="20"/>
        </w:rPr>
        <w:t xml:space="preserve"> identifikací závad</w:t>
      </w:r>
      <w:r>
        <w:rPr>
          <w:rFonts w:ascii="Arial" w:hAnsi="Arial" w:cs="Arial"/>
          <w:sz w:val="20"/>
          <w:szCs w:val="20"/>
        </w:rPr>
        <w:t>,</w:t>
      </w:r>
    </w:p>
    <w:p w14:paraId="3AC92265" w14:textId="77777777" w:rsidR="002B5E7E" w:rsidRDefault="002B5E7E" w:rsidP="00DB38B2">
      <w:pPr>
        <w:pStyle w:val="Prosttext"/>
        <w:numPr>
          <w:ilvl w:val="0"/>
          <w:numId w:val="38"/>
        </w:numPr>
        <w:spacing w:after="120"/>
        <w:ind w:left="1134"/>
        <w:jc w:val="both"/>
        <w:rPr>
          <w:rFonts w:ascii="Arial" w:hAnsi="Arial" w:cs="Arial"/>
          <w:sz w:val="20"/>
          <w:szCs w:val="20"/>
        </w:rPr>
      </w:pPr>
      <w:r>
        <w:rPr>
          <w:rFonts w:ascii="Arial" w:hAnsi="Arial" w:cs="Arial"/>
          <w:sz w:val="20"/>
          <w:szCs w:val="20"/>
        </w:rPr>
        <w:t>p</w:t>
      </w:r>
      <w:r w:rsidRPr="00242F94">
        <w:rPr>
          <w:rFonts w:ascii="Arial" w:hAnsi="Arial" w:cs="Arial"/>
          <w:sz w:val="20"/>
          <w:szCs w:val="20"/>
        </w:rPr>
        <w:t>oskytnutí technického a</w:t>
      </w:r>
      <w:r>
        <w:rPr>
          <w:rFonts w:ascii="Arial" w:hAnsi="Arial" w:cs="Arial"/>
          <w:sz w:val="20"/>
          <w:szCs w:val="20"/>
        </w:rPr>
        <w:t xml:space="preserve"> aplikačního </w:t>
      </w:r>
      <w:r w:rsidRPr="00387341">
        <w:rPr>
          <w:rFonts w:ascii="Arial" w:hAnsi="Arial" w:cs="Arial"/>
          <w:sz w:val="20"/>
          <w:szCs w:val="20"/>
        </w:rPr>
        <w:t>zaškolení zástupců</w:t>
      </w:r>
      <w:r>
        <w:rPr>
          <w:rFonts w:ascii="Arial" w:hAnsi="Arial" w:cs="Arial"/>
          <w:sz w:val="20"/>
          <w:szCs w:val="20"/>
        </w:rPr>
        <w:t>m</w:t>
      </w:r>
      <w:r w:rsidRPr="00387341">
        <w:rPr>
          <w:rFonts w:ascii="Arial" w:hAnsi="Arial" w:cs="Arial"/>
          <w:sz w:val="20"/>
          <w:szCs w:val="20"/>
        </w:rPr>
        <w:t xml:space="preserve"> zadavatele </w:t>
      </w:r>
      <w:r w:rsidRPr="00242F94">
        <w:rPr>
          <w:rFonts w:ascii="Arial" w:hAnsi="Arial" w:cs="Arial"/>
          <w:sz w:val="20"/>
          <w:szCs w:val="20"/>
        </w:rPr>
        <w:t>v místě dodání</w:t>
      </w:r>
      <w:r>
        <w:rPr>
          <w:rFonts w:ascii="Arial" w:hAnsi="Arial" w:cs="Arial"/>
          <w:sz w:val="20"/>
          <w:szCs w:val="20"/>
        </w:rPr>
        <w:t>.</w:t>
      </w:r>
      <w:r w:rsidRPr="00242F94">
        <w:rPr>
          <w:rFonts w:ascii="Arial" w:hAnsi="Arial" w:cs="Arial"/>
          <w:sz w:val="20"/>
          <w:szCs w:val="20"/>
        </w:rPr>
        <w:t xml:space="preserve"> </w:t>
      </w:r>
    </w:p>
    <w:p w14:paraId="51395E9F" w14:textId="77777777" w:rsidR="002B5E7E" w:rsidRDefault="002B5E7E" w:rsidP="00DB38B2">
      <w:pPr>
        <w:pStyle w:val="Prosttext"/>
        <w:spacing w:after="120"/>
        <w:ind w:left="567"/>
        <w:jc w:val="both"/>
        <w:rPr>
          <w:rFonts w:ascii="Arial" w:hAnsi="Arial" w:cs="Arial"/>
          <w:sz w:val="20"/>
          <w:szCs w:val="20"/>
        </w:rPr>
      </w:pPr>
      <w:r>
        <w:rPr>
          <w:rFonts w:ascii="Arial" w:hAnsi="Arial" w:cs="Arial"/>
          <w:sz w:val="20"/>
          <w:szCs w:val="20"/>
        </w:rPr>
        <w:t>Předmětem plnění veřejné zakázky je také p</w:t>
      </w:r>
      <w:r w:rsidRPr="00B515F4">
        <w:rPr>
          <w:rFonts w:ascii="Arial" w:hAnsi="Arial" w:cs="Arial"/>
          <w:sz w:val="20"/>
          <w:szCs w:val="20"/>
        </w:rPr>
        <w:t>ředání veškeré obvyklé dokumentace, zejména:</w:t>
      </w:r>
    </w:p>
    <w:p w14:paraId="20EFE31D" w14:textId="77777777" w:rsidR="002B5E7E" w:rsidRPr="00B515F4" w:rsidRDefault="002B5E7E" w:rsidP="00DB38B2">
      <w:pPr>
        <w:pStyle w:val="Prosttext"/>
        <w:numPr>
          <w:ilvl w:val="0"/>
          <w:numId w:val="47"/>
        </w:numPr>
        <w:spacing w:line="276" w:lineRule="auto"/>
        <w:ind w:left="1134" w:hanging="284"/>
        <w:rPr>
          <w:rFonts w:ascii="Arial" w:hAnsi="Arial" w:cs="Arial"/>
          <w:sz w:val="20"/>
          <w:szCs w:val="20"/>
        </w:rPr>
      </w:pPr>
      <w:r w:rsidRPr="00B515F4">
        <w:rPr>
          <w:rFonts w:ascii="Arial" w:hAnsi="Arial" w:cs="Arial"/>
          <w:sz w:val="20"/>
          <w:szCs w:val="20"/>
        </w:rPr>
        <w:t>návod k obsluze a údržbě v písemné podobě v českém jazyce,</w:t>
      </w:r>
    </w:p>
    <w:p w14:paraId="2DE891D9" w14:textId="77777777" w:rsidR="002B5E7E" w:rsidRPr="002C24CB" w:rsidRDefault="002B5E7E" w:rsidP="00DB38B2">
      <w:pPr>
        <w:pStyle w:val="Prosttext"/>
        <w:numPr>
          <w:ilvl w:val="0"/>
          <w:numId w:val="47"/>
        </w:numPr>
        <w:spacing w:line="276" w:lineRule="auto"/>
        <w:ind w:left="1134" w:hanging="284"/>
        <w:rPr>
          <w:rFonts w:ascii="Arial" w:hAnsi="Arial" w:cs="Arial"/>
          <w:sz w:val="20"/>
          <w:szCs w:val="20"/>
        </w:rPr>
      </w:pPr>
      <w:r w:rsidRPr="002C24CB">
        <w:rPr>
          <w:rFonts w:ascii="Arial" w:hAnsi="Arial" w:cs="Arial"/>
          <w:sz w:val="20"/>
          <w:szCs w:val="20"/>
        </w:rPr>
        <w:t>záruční listy a záruční podmínky,</w:t>
      </w:r>
    </w:p>
    <w:p w14:paraId="4E300228" w14:textId="77777777" w:rsidR="002B5E7E" w:rsidRPr="00B55082" w:rsidRDefault="002B5E7E" w:rsidP="00DB38B2">
      <w:pPr>
        <w:pStyle w:val="Prosttext"/>
        <w:numPr>
          <w:ilvl w:val="0"/>
          <w:numId w:val="47"/>
        </w:numPr>
        <w:spacing w:line="276" w:lineRule="auto"/>
        <w:ind w:left="1134" w:hanging="284"/>
        <w:rPr>
          <w:rFonts w:ascii="Arial" w:hAnsi="Arial" w:cs="Arial"/>
          <w:sz w:val="20"/>
          <w:szCs w:val="20"/>
        </w:rPr>
      </w:pPr>
      <w:r w:rsidRPr="00B55082">
        <w:rPr>
          <w:rFonts w:ascii="Arial" w:hAnsi="Arial" w:cs="Arial"/>
          <w:sz w:val="20"/>
          <w:szCs w:val="20"/>
        </w:rPr>
        <w:t>doklady pro řádný provoz a registraci stroje v ČR, splnění emisních norem pro daný typ stroje odpovídající zákonu o provozu vozidel na veřejných komunikacích,</w:t>
      </w:r>
    </w:p>
    <w:p w14:paraId="22CF8795" w14:textId="77777777" w:rsidR="002B5E7E" w:rsidRPr="00B55082" w:rsidRDefault="002B5E7E" w:rsidP="00DB38B2">
      <w:pPr>
        <w:pStyle w:val="Prosttext"/>
        <w:numPr>
          <w:ilvl w:val="0"/>
          <w:numId w:val="47"/>
        </w:numPr>
        <w:spacing w:line="276" w:lineRule="auto"/>
        <w:ind w:left="1134" w:hanging="284"/>
        <w:jc w:val="both"/>
        <w:rPr>
          <w:rFonts w:ascii="Arial" w:hAnsi="Arial" w:cs="Arial"/>
          <w:sz w:val="20"/>
          <w:szCs w:val="20"/>
        </w:rPr>
      </w:pPr>
      <w:r w:rsidRPr="00B55082">
        <w:rPr>
          <w:rFonts w:ascii="Arial" w:hAnsi="Arial" w:cs="Arial"/>
          <w:sz w:val="20"/>
          <w:szCs w:val="20"/>
        </w:rPr>
        <w:t>písemné prohlášení o shodě dle zákona č. 22/1997 Sb. o technických požadavcích na výrobky,</w:t>
      </w:r>
    </w:p>
    <w:p w14:paraId="0E912ACF" w14:textId="6D87D15B" w:rsidR="002B5E7E" w:rsidRPr="00DB38B2" w:rsidRDefault="002B5E7E" w:rsidP="00DB38B2">
      <w:pPr>
        <w:pStyle w:val="Prosttext"/>
        <w:numPr>
          <w:ilvl w:val="0"/>
          <w:numId w:val="47"/>
        </w:numPr>
        <w:spacing w:after="120" w:line="276" w:lineRule="auto"/>
        <w:ind w:left="1134" w:hanging="284"/>
        <w:jc w:val="both"/>
        <w:rPr>
          <w:rFonts w:ascii="Arial" w:hAnsi="Arial" w:cs="Arial"/>
          <w:sz w:val="20"/>
          <w:szCs w:val="20"/>
        </w:rPr>
      </w:pPr>
      <w:r w:rsidRPr="00DB38B2">
        <w:rPr>
          <w:rFonts w:ascii="Arial" w:hAnsi="Arial" w:cs="Arial"/>
          <w:sz w:val="20"/>
          <w:szCs w:val="20"/>
        </w:rPr>
        <w:t xml:space="preserve">veškeré ostatní doklady uvedené v této </w:t>
      </w:r>
      <w:r w:rsidR="004A1CCC">
        <w:rPr>
          <w:rFonts w:ascii="Arial" w:hAnsi="Arial" w:cs="Arial"/>
          <w:sz w:val="20"/>
          <w:szCs w:val="20"/>
        </w:rPr>
        <w:t>Smlouv</w:t>
      </w:r>
      <w:r w:rsidRPr="00DB38B2">
        <w:rPr>
          <w:rFonts w:ascii="Arial" w:hAnsi="Arial" w:cs="Arial"/>
          <w:sz w:val="20"/>
          <w:szCs w:val="20"/>
        </w:rPr>
        <w:t>ě.</w:t>
      </w:r>
    </w:p>
    <w:p w14:paraId="35E37791" w14:textId="77777777" w:rsidR="002B5E7E" w:rsidRPr="00DB38B2" w:rsidRDefault="002B5E7E" w:rsidP="00DB38B2">
      <w:pPr>
        <w:pStyle w:val="Bezmezer"/>
        <w:spacing w:after="120"/>
        <w:ind w:left="567"/>
        <w:jc w:val="both"/>
        <w:rPr>
          <w:rFonts w:ascii="Arial" w:hAnsi="Arial" w:cs="Arial"/>
          <w:sz w:val="20"/>
          <w:szCs w:val="20"/>
        </w:rPr>
      </w:pPr>
      <w:r w:rsidRPr="00270368">
        <w:rPr>
          <w:rFonts w:ascii="Arial" w:hAnsi="Arial" w:cs="Arial"/>
          <w:sz w:val="20"/>
          <w:szCs w:val="20"/>
        </w:rPr>
        <w:lastRenderedPageBreak/>
        <w:t>Předmět plnění veřejné zakázky zahrnuje rovněž závazek provádění bezplatného záručního servisu po dobu záruční lhůty. Případné náklady záručního servisu účastník není oprávněn zahrnout do nabídkové ceny. Vzniknou-li takové náklady, bude je vybraný účastník fakturovat zvlášť.</w:t>
      </w:r>
    </w:p>
    <w:bookmarkEnd w:id="4"/>
    <w:p w14:paraId="00F4EF6E" w14:textId="0B1EC52D" w:rsidR="00F86268" w:rsidRPr="00793097" w:rsidRDefault="0052597D" w:rsidP="00793097">
      <w:pPr>
        <w:pStyle w:val="Odstavecseseznamem"/>
        <w:numPr>
          <w:ilvl w:val="1"/>
          <w:numId w:val="2"/>
        </w:numPr>
        <w:spacing w:after="120"/>
        <w:ind w:left="567" w:hanging="426"/>
        <w:jc w:val="both"/>
        <w:rPr>
          <w:rFonts w:ascii="Arial" w:hAnsi="Arial" w:cs="Arial"/>
        </w:rPr>
      </w:pPr>
      <w:r w:rsidRPr="00793097">
        <w:rPr>
          <w:rFonts w:ascii="Arial" w:hAnsi="Arial"/>
        </w:rPr>
        <w:t>Prodávající</w:t>
      </w:r>
      <w:r w:rsidRPr="00793097">
        <w:rPr>
          <w:rFonts w:ascii="Arial" w:hAnsi="Arial" w:cs="Arial"/>
        </w:rPr>
        <w:t xml:space="preserve"> se zavazuje </w:t>
      </w:r>
      <w:r w:rsidR="00FC4175" w:rsidRPr="00793097">
        <w:rPr>
          <w:rFonts w:ascii="Arial" w:hAnsi="Arial" w:cs="Arial"/>
        </w:rPr>
        <w:t xml:space="preserve">za podmínek sjednaných v této </w:t>
      </w:r>
      <w:r w:rsidR="004A1CCC">
        <w:rPr>
          <w:rFonts w:ascii="Arial" w:hAnsi="Arial" w:cs="Arial"/>
        </w:rPr>
        <w:t>Smlouv</w:t>
      </w:r>
      <w:r w:rsidR="00FC4175" w:rsidRPr="00793097">
        <w:rPr>
          <w:rFonts w:ascii="Arial" w:hAnsi="Arial" w:cs="Arial"/>
        </w:rPr>
        <w:t xml:space="preserve">ě </w:t>
      </w:r>
      <w:r w:rsidRPr="00793097">
        <w:rPr>
          <w:rFonts w:ascii="Arial" w:hAnsi="Arial" w:cs="Arial"/>
        </w:rPr>
        <w:t>dod</w:t>
      </w:r>
      <w:r w:rsidR="001B2EF0" w:rsidRPr="00793097">
        <w:rPr>
          <w:rFonts w:ascii="Arial" w:hAnsi="Arial" w:cs="Arial"/>
        </w:rPr>
        <w:t>at</w:t>
      </w:r>
      <w:r w:rsidRPr="00793097">
        <w:rPr>
          <w:rFonts w:ascii="Arial" w:hAnsi="Arial" w:cs="Arial"/>
        </w:rPr>
        <w:t xml:space="preserve"> kupujícímu </w:t>
      </w:r>
      <w:r w:rsidR="00F86268" w:rsidRPr="00793097">
        <w:rPr>
          <w:rFonts w:ascii="Arial" w:hAnsi="Arial" w:cs="Arial"/>
        </w:rPr>
        <w:t xml:space="preserve">řádně a včas </w:t>
      </w:r>
      <w:r w:rsidR="006A12D6" w:rsidRPr="00793097">
        <w:rPr>
          <w:rFonts w:ascii="Arial" w:hAnsi="Arial" w:cs="Arial"/>
        </w:rPr>
        <w:t>dodávku</w:t>
      </w:r>
      <w:r w:rsidR="00F86268" w:rsidRPr="00793097">
        <w:rPr>
          <w:rFonts w:ascii="Arial" w:hAnsi="Arial" w:cs="Arial"/>
        </w:rPr>
        <w:t xml:space="preserve"> </w:t>
      </w:r>
      <w:r w:rsidR="00E321D1" w:rsidRPr="00793097">
        <w:rPr>
          <w:rFonts w:ascii="Arial" w:hAnsi="Arial" w:cs="Arial"/>
        </w:rPr>
        <w:t>a převést n</w:t>
      </w:r>
      <w:r w:rsidR="00D12F4C" w:rsidRPr="00793097">
        <w:rPr>
          <w:rFonts w:ascii="Arial" w:hAnsi="Arial" w:cs="Arial"/>
        </w:rPr>
        <w:t xml:space="preserve">a kupujícího vlastnické právo k </w:t>
      </w:r>
      <w:r w:rsidR="006A12D6" w:rsidRPr="00793097">
        <w:rPr>
          <w:rFonts w:ascii="Arial" w:hAnsi="Arial" w:cs="Arial"/>
        </w:rPr>
        <w:t>dodávce</w:t>
      </w:r>
      <w:r w:rsidR="00F86268" w:rsidRPr="00793097">
        <w:rPr>
          <w:rFonts w:ascii="Arial" w:hAnsi="Arial" w:cs="Arial"/>
        </w:rPr>
        <w:t>.</w:t>
      </w:r>
      <w:r w:rsidR="00E321D1" w:rsidRPr="00793097">
        <w:rPr>
          <w:rFonts w:ascii="Arial" w:hAnsi="Arial" w:cs="Arial"/>
        </w:rPr>
        <w:t xml:space="preserve"> Kupující se zavazuje </w:t>
      </w:r>
      <w:r w:rsidR="007836A9" w:rsidRPr="00793097">
        <w:rPr>
          <w:rFonts w:ascii="Arial" w:hAnsi="Arial" w:cs="Arial"/>
        </w:rPr>
        <w:t>ji</w:t>
      </w:r>
      <w:r w:rsidR="00E321D1" w:rsidRPr="00793097">
        <w:rPr>
          <w:rFonts w:ascii="Arial" w:hAnsi="Arial" w:cs="Arial"/>
        </w:rPr>
        <w:t xml:space="preserve"> převzít a zaplatit za n</w:t>
      </w:r>
      <w:r w:rsidR="007836A9" w:rsidRPr="00793097">
        <w:rPr>
          <w:rFonts w:ascii="Arial" w:hAnsi="Arial" w:cs="Arial"/>
        </w:rPr>
        <w:t>i</w:t>
      </w:r>
      <w:r w:rsidR="00E321D1" w:rsidRPr="00793097">
        <w:rPr>
          <w:rFonts w:ascii="Arial" w:hAnsi="Arial" w:cs="Arial"/>
        </w:rPr>
        <w:t xml:space="preserve"> prodávajícímu sjednanou kupní cenu, to vše za podmínek touto </w:t>
      </w:r>
      <w:r w:rsidR="004A1CCC">
        <w:rPr>
          <w:rFonts w:ascii="Arial" w:hAnsi="Arial" w:cs="Arial"/>
        </w:rPr>
        <w:t>Smlouv</w:t>
      </w:r>
      <w:r w:rsidR="00E321D1" w:rsidRPr="00793097">
        <w:rPr>
          <w:rFonts w:ascii="Arial" w:hAnsi="Arial" w:cs="Arial"/>
        </w:rPr>
        <w:t>ou dále stanovených.</w:t>
      </w:r>
      <w:r w:rsidR="00281A5B" w:rsidRPr="00793097">
        <w:rPr>
          <w:rFonts w:ascii="Arial" w:hAnsi="Arial" w:cs="Arial"/>
        </w:rPr>
        <w:t xml:space="preserve"> </w:t>
      </w:r>
    </w:p>
    <w:p w14:paraId="4F920A74" w14:textId="3B8627EB" w:rsidR="00F86268" w:rsidRPr="007823E0" w:rsidRDefault="00937C0F" w:rsidP="00793097">
      <w:pPr>
        <w:pStyle w:val="Odstavecseseznamem"/>
        <w:numPr>
          <w:ilvl w:val="1"/>
          <w:numId w:val="2"/>
        </w:numPr>
        <w:spacing w:after="120"/>
        <w:ind w:left="567" w:hanging="426"/>
        <w:jc w:val="both"/>
        <w:rPr>
          <w:rFonts w:ascii="Arial" w:hAnsi="Arial" w:cs="Arial"/>
        </w:rPr>
      </w:pPr>
      <w:r w:rsidRPr="00793097">
        <w:rPr>
          <w:rFonts w:ascii="Arial" w:hAnsi="Arial"/>
        </w:rPr>
        <w:t>Prodávající</w:t>
      </w:r>
      <w:r w:rsidRPr="007823E0">
        <w:rPr>
          <w:rFonts w:ascii="Arial" w:hAnsi="Arial" w:cs="Arial"/>
        </w:rPr>
        <w:t xml:space="preserve"> se zavazuje dod</w:t>
      </w:r>
      <w:r w:rsidR="00281A5B" w:rsidRPr="007823E0">
        <w:rPr>
          <w:rFonts w:ascii="Arial" w:hAnsi="Arial" w:cs="Arial"/>
        </w:rPr>
        <w:t>a</w:t>
      </w:r>
      <w:r w:rsidRPr="007823E0">
        <w:rPr>
          <w:rFonts w:ascii="Arial" w:hAnsi="Arial" w:cs="Arial"/>
        </w:rPr>
        <w:t xml:space="preserve">t na základě této </w:t>
      </w:r>
      <w:r w:rsidR="004A1CCC">
        <w:rPr>
          <w:rFonts w:ascii="Arial" w:hAnsi="Arial" w:cs="Arial"/>
        </w:rPr>
        <w:t>Smlouv</w:t>
      </w:r>
      <w:r w:rsidRPr="007823E0">
        <w:rPr>
          <w:rFonts w:ascii="Arial" w:hAnsi="Arial" w:cs="Arial"/>
        </w:rPr>
        <w:t xml:space="preserve">y pouze </w:t>
      </w:r>
      <w:r w:rsidR="006A12D6" w:rsidRPr="007823E0">
        <w:rPr>
          <w:rFonts w:ascii="Arial" w:hAnsi="Arial" w:cs="Arial"/>
        </w:rPr>
        <w:t>dodávku</w:t>
      </w:r>
      <w:r w:rsidRPr="007823E0">
        <w:rPr>
          <w:rFonts w:ascii="Arial" w:hAnsi="Arial" w:cs="Arial"/>
        </w:rPr>
        <w:t xml:space="preserve"> se sjednanými parametry a vlastnostmi uvedenými v </w:t>
      </w:r>
      <w:r w:rsidR="00D66F5E" w:rsidRPr="007823E0">
        <w:rPr>
          <w:rFonts w:ascii="Arial" w:hAnsi="Arial" w:cs="Arial"/>
        </w:rPr>
        <w:t xml:space="preserve">Příloze </w:t>
      </w:r>
      <w:r w:rsidR="0035394B" w:rsidRPr="007823E0">
        <w:rPr>
          <w:rFonts w:ascii="Arial" w:hAnsi="Arial" w:cs="Arial"/>
        </w:rPr>
        <w:t xml:space="preserve">č. </w:t>
      </w:r>
      <w:r w:rsidR="00D12F4C" w:rsidRPr="007823E0">
        <w:rPr>
          <w:rFonts w:ascii="Arial" w:hAnsi="Arial" w:cs="Arial"/>
        </w:rPr>
        <w:t>1</w:t>
      </w:r>
      <w:r w:rsidR="00EF08C6" w:rsidRPr="007823E0">
        <w:rPr>
          <w:rFonts w:ascii="Arial" w:hAnsi="Arial" w:cs="Arial"/>
        </w:rPr>
        <w:t xml:space="preserve"> a Příloze č. 2</w:t>
      </w:r>
      <w:r w:rsidR="0035394B" w:rsidRPr="007823E0">
        <w:rPr>
          <w:rFonts w:ascii="Arial" w:hAnsi="Arial" w:cs="Arial"/>
        </w:rPr>
        <w:t xml:space="preserve"> </w:t>
      </w:r>
      <w:r w:rsidR="00D66F5E" w:rsidRPr="007823E0">
        <w:rPr>
          <w:rFonts w:ascii="Arial" w:hAnsi="Arial" w:cs="Arial"/>
        </w:rPr>
        <w:t xml:space="preserve">této </w:t>
      </w:r>
      <w:r w:rsidR="004A1CCC">
        <w:rPr>
          <w:rFonts w:ascii="Arial" w:hAnsi="Arial" w:cs="Arial"/>
        </w:rPr>
        <w:t>Smlouv</w:t>
      </w:r>
      <w:r w:rsidR="00D66F5E" w:rsidRPr="007823E0">
        <w:rPr>
          <w:rFonts w:ascii="Arial" w:hAnsi="Arial" w:cs="Arial"/>
        </w:rPr>
        <w:t>y</w:t>
      </w:r>
      <w:r w:rsidR="00F86268" w:rsidRPr="007823E0">
        <w:rPr>
          <w:rFonts w:ascii="Arial" w:hAnsi="Arial" w:cs="Arial"/>
        </w:rPr>
        <w:t xml:space="preserve">. </w:t>
      </w:r>
    </w:p>
    <w:p w14:paraId="4BAD29B5" w14:textId="09CDEFCE" w:rsidR="006A12D6" w:rsidRDefault="006A12D6" w:rsidP="00793097">
      <w:pPr>
        <w:pStyle w:val="Odstavecseseznamem"/>
        <w:numPr>
          <w:ilvl w:val="1"/>
          <w:numId w:val="2"/>
        </w:numPr>
        <w:spacing w:after="120"/>
        <w:ind w:left="567" w:hanging="426"/>
        <w:jc w:val="both"/>
        <w:rPr>
          <w:rFonts w:ascii="Arial" w:hAnsi="Arial" w:cs="Arial"/>
        </w:rPr>
      </w:pPr>
      <w:r w:rsidRPr="00793097">
        <w:rPr>
          <w:rFonts w:ascii="Arial" w:hAnsi="Arial"/>
        </w:rPr>
        <w:t>Prodávající</w:t>
      </w:r>
      <w:r w:rsidRPr="007823E0">
        <w:rPr>
          <w:rFonts w:ascii="Arial" w:hAnsi="Arial" w:cs="Arial"/>
        </w:rPr>
        <w:t xml:space="preserve"> prohlašuje, že dodávka, případně i její jednotlivé dílčí části, jsou bez jakéhokoliv zatížení právy třetích osob (a</w:t>
      </w:r>
      <w:r w:rsidR="00B42527" w:rsidRPr="007823E0">
        <w:rPr>
          <w:rFonts w:ascii="Arial" w:hAnsi="Arial" w:cs="Arial"/>
        </w:rPr>
        <w:t>utorská práva, licence, patenty</w:t>
      </w:r>
      <w:r w:rsidRPr="007823E0">
        <w:rPr>
          <w:rFonts w:ascii="Arial" w:hAnsi="Arial" w:cs="Arial"/>
        </w:rPr>
        <w:t xml:space="preserve"> atp.), které by bránilo Kupujícímu v užívání předmětu</w:t>
      </w:r>
      <w:r w:rsidRPr="00E021B7">
        <w:rPr>
          <w:rFonts w:ascii="Arial" w:hAnsi="Arial" w:cs="Arial"/>
        </w:rPr>
        <w:t xml:space="preserve"> </w:t>
      </w:r>
      <w:r w:rsidR="004A1CCC">
        <w:rPr>
          <w:rFonts w:ascii="Arial" w:hAnsi="Arial" w:cs="Arial"/>
        </w:rPr>
        <w:t>Smlouv</w:t>
      </w:r>
      <w:r w:rsidRPr="00E021B7">
        <w:rPr>
          <w:rFonts w:ascii="Arial" w:hAnsi="Arial" w:cs="Arial"/>
        </w:rPr>
        <w:t xml:space="preserve">y v souladu s návodem k obsluze. Prodávající dále prohlašuje, že je výlučným vlastníkem předmětu </w:t>
      </w:r>
      <w:r w:rsidR="004A1CCC">
        <w:rPr>
          <w:rFonts w:ascii="Arial" w:hAnsi="Arial" w:cs="Arial"/>
        </w:rPr>
        <w:t>Smlouv</w:t>
      </w:r>
      <w:r w:rsidRPr="00E021B7">
        <w:rPr>
          <w:rFonts w:ascii="Arial" w:hAnsi="Arial" w:cs="Arial"/>
        </w:rPr>
        <w:t xml:space="preserve">y, že předmět </w:t>
      </w:r>
      <w:r w:rsidR="004A1CCC">
        <w:rPr>
          <w:rFonts w:ascii="Arial" w:hAnsi="Arial" w:cs="Arial"/>
        </w:rPr>
        <w:t>Smlouv</w:t>
      </w:r>
      <w:r w:rsidRPr="00E021B7">
        <w:rPr>
          <w:rFonts w:ascii="Arial" w:hAnsi="Arial" w:cs="Arial"/>
        </w:rPr>
        <w:t xml:space="preserve">y nemá žádné vady, které by bránily jeho použití ke sjednaným či obvyklým účelům a že je oprávněným k přijetí všech závazků vyplývajících z této </w:t>
      </w:r>
      <w:r w:rsidR="004A1CCC">
        <w:rPr>
          <w:rFonts w:ascii="Arial" w:hAnsi="Arial" w:cs="Arial"/>
        </w:rPr>
        <w:t>Smlouv</w:t>
      </w:r>
      <w:r w:rsidRPr="00E021B7">
        <w:rPr>
          <w:rFonts w:ascii="Arial" w:hAnsi="Arial" w:cs="Arial"/>
        </w:rPr>
        <w:t>y.</w:t>
      </w:r>
    </w:p>
    <w:p w14:paraId="3703D52D" w14:textId="7E351302" w:rsidR="007918E0" w:rsidRDefault="007918E0" w:rsidP="00793097">
      <w:pPr>
        <w:pStyle w:val="Odstavecseseznamem"/>
        <w:numPr>
          <w:ilvl w:val="1"/>
          <w:numId w:val="2"/>
        </w:numPr>
        <w:spacing w:after="120"/>
        <w:ind w:left="567" w:hanging="426"/>
        <w:jc w:val="both"/>
        <w:rPr>
          <w:rFonts w:ascii="Arial" w:hAnsi="Arial" w:cs="Arial"/>
        </w:rPr>
      </w:pPr>
      <w:r w:rsidRPr="00293048">
        <w:rPr>
          <w:rFonts w:ascii="Arial" w:hAnsi="Arial" w:cs="Arial"/>
        </w:rPr>
        <w:t>Prodávající prohlašuje, že vozidla splňují podmínky stanovené zákonem č. 56/2001 Sb., o </w:t>
      </w:r>
      <w:r w:rsidRPr="00793097">
        <w:rPr>
          <w:rFonts w:ascii="Arial" w:hAnsi="Arial"/>
        </w:rPr>
        <w:t>podmínkách</w:t>
      </w:r>
      <w:r w:rsidRPr="00293048">
        <w:rPr>
          <w:rFonts w:ascii="Arial" w:hAnsi="Arial" w:cs="Arial"/>
        </w:rPr>
        <w:t xml:space="preserve"> provozu vozidel na pozemních komunikacích, v účinném znění, a ustanovení vyhlášky Ministerstva dopravy ČR č. 341/2014 Sb., o schvalování technické způsobilosti a o technických podmínkách provozu vozidel na pozemních komunikacích</w:t>
      </w:r>
      <w:r>
        <w:rPr>
          <w:rFonts w:ascii="Arial" w:hAnsi="Arial" w:cs="Arial"/>
        </w:rPr>
        <w:t>.</w:t>
      </w:r>
    </w:p>
    <w:p w14:paraId="1ADC19B3" w14:textId="2583E3BE" w:rsidR="00200E3C" w:rsidRDefault="00960E09" w:rsidP="00793097">
      <w:pPr>
        <w:pStyle w:val="Odstavecseseznamem"/>
        <w:numPr>
          <w:ilvl w:val="1"/>
          <w:numId w:val="2"/>
        </w:numPr>
        <w:spacing w:after="120"/>
        <w:ind w:left="567" w:hanging="426"/>
        <w:jc w:val="both"/>
        <w:rPr>
          <w:rFonts w:ascii="Arial" w:hAnsi="Arial" w:cs="Arial"/>
        </w:rPr>
      </w:pPr>
      <w:r w:rsidRPr="00960E09">
        <w:rPr>
          <w:rFonts w:ascii="Arial" w:hAnsi="Arial" w:cs="Arial"/>
        </w:rPr>
        <w:t>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w:t>
      </w:r>
    </w:p>
    <w:p w14:paraId="4FC4BDCC" w14:textId="77777777" w:rsidR="002C24CB" w:rsidRDefault="002C24CB" w:rsidP="002C24CB">
      <w:pPr>
        <w:pStyle w:val="Prosttext"/>
        <w:shd w:val="clear" w:color="auto" w:fill="FFFFFF"/>
        <w:spacing w:after="120"/>
        <w:ind w:left="567"/>
        <w:jc w:val="both"/>
        <w:rPr>
          <w:rFonts w:ascii="Arial" w:hAnsi="Arial" w:cs="Arial"/>
          <w:sz w:val="20"/>
        </w:rPr>
      </w:pPr>
    </w:p>
    <w:p w14:paraId="4EFFC39F" w14:textId="3BFAF488" w:rsidR="002C24CB" w:rsidRPr="002C24CB" w:rsidRDefault="002C24CB" w:rsidP="002C24CB">
      <w:pPr>
        <w:spacing w:after="120"/>
        <w:jc w:val="center"/>
        <w:rPr>
          <w:rFonts w:ascii="Arial" w:hAnsi="Arial" w:cs="Arial"/>
          <w:b/>
          <w:sz w:val="20"/>
        </w:rPr>
      </w:pPr>
      <w:r w:rsidRPr="002C24CB">
        <w:rPr>
          <w:rFonts w:ascii="Arial" w:hAnsi="Arial" w:cs="Arial"/>
          <w:b/>
          <w:sz w:val="20"/>
        </w:rPr>
        <w:t>Článek 3.</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3C56340D" w14:textId="462E8CF5" w:rsidR="00F43DB5" w:rsidRDefault="003B4176" w:rsidP="008C4D91">
      <w:pPr>
        <w:pStyle w:val="Odstavecseseznamem"/>
        <w:numPr>
          <w:ilvl w:val="0"/>
          <w:numId w:val="6"/>
        </w:numPr>
        <w:spacing w:after="120"/>
        <w:ind w:left="567" w:hanging="567"/>
        <w:jc w:val="both"/>
        <w:rPr>
          <w:rFonts w:ascii="Arial" w:hAnsi="Arial" w:cs="Arial"/>
          <w:b/>
        </w:rPr>
      </w:pPr>
      <w:bookmarkStart w:id="5" w:name="_Hlk483828670"/>
      <w:r w:rsidRPr="003B4176">
        <w:rPr>
          <w:rFonts w:ascii="Arial" w:hAnsi="Arial" w:cs="Arial"/>
          <w:b/>
          <w:bCs/>
          <w:u w:val="single"/>
        </w:rPr>
        <w:t>Termín dodání</w:t>
      </w:r>
      <w:r w:rsidRPr="003B4176">
        <w:rPr>
          <w:rFonts w:ascii="Arial" w:hAnsi="Arial" w:cs="Arial"/>
        </w:rPr>
        <w:t xml:space="preserve">. </w:t>
      </w:r>
      <w:r w:rsidR="00314F1A">
        <w:rPr>
          <w:rFonts w:ascii="Arial" w:hAnsi="Arial" w:cs="Arial"/>
        </w:rPr>
        <w:t>Prodávající se zavazuje dodat</w:t>
      </w:r>
      <w:r w:rsidR="000B38E3">
        <w:rPr>
          <w:rFonts w:ascii="Arial" w:hAnsi="Arial" w:cs="Arial"/>
        </w:rPr>
        <w:t xml:space="preserve"> předmět smlouvy </w:t>
      </w:r>
      <w:r w:rsidR="00314F1A" w:rsidRPr="00E021B7">
        <w:rPr>
          <w:rFonts w:ascii="Arial" w:hAnsi="Arial" w:cs="Arial"/>
        </w:rPr>
        <w:t xml:space="preserve">a provést veškeré ostatní práce a služby, které jsou součástí předmětu Dodávky, </w:t>
      </w:r>
      <w:r w:rsidR="00314F1A" w:rsidRPr="005C294C">
        <w:rPr>
          <w:rFonts w:ascii="Arial" w:hAnsi="Arial"/>
        </w:rPr>
        <w:t xml:space="preserve">nejpozději </w:t>
      </w:r>
      <w:r w:rsidR="00314F1A" w:rsidRPr="00BC1817">
        <w:rPr>
          <w:rFonts w:ascii="Arial" w:hAnsi="Arial"/>
          <w:b/>
          <w:highlight w:val="yellow"/>
        </w:rPr>
        <w:t>do</w:t>
      </w:r>
      <w:r w:rsidR="00BC1817" w:rsidRPr="00BC1817">
        <w:rPr>
          <w:rFonts w:ascii="Arial" w:hAnsi="Arial"/>
          <w:b/>
          <w:highlight w:val="yellow"/>
        </w:rPr>
        <w:t xml:space="preserve"> </w:t>
      </w:r>
      <w:permStart w:id="1666475760" w:edGrp="everyone"/>
      <w:r w:rsidR="00BC1817" w:rsidRPr="00BC1817">
        <w:rPr>
          <w:rFonts w:ascii="Arial Narrow" w:hAnsi="Arial Narrow" w:cs="Arial"/>
          <w:sz w:val="22"/>
          <w:szCs w:val="22"/>
          <w:highlight w:val="yellow"/>
        </w:rPr>
        <w:t>__________</w:t>
      </w:r>
      <w:permEnd w:id="1666475760"/>
      <w:r w:rsidR="00BC1817" w:rsidRPr="00BC1817">
        <w:rPr>
          <w:rFonts w:ascii="Arial Narrow" w:hAnsi="Arial Narrow" w:cs="Arial"/>
          <w:sz w:val="22"/>
          <w:szCs w:val="22"/>
          <w:highlight w:val="yellow"/>
        </w:rPr>
        <w:t xml:space="preserve"> </w:t>
      </w:r>
      <w:r w:rsidR="00314F1A" w:rsidRPr="00BC1817">
        <w:rPr>
          <w:rFonts w:ascii="Arial" w:hAnsi="Arial"/>
          <w:b/>
          <w:highlight w:val="yellow"/>
        </w:rPr>
        <w:t>měsíců</w:t>
      </w:r>
      <w:r w:rsidR="00314F1A" w:rsidRPr="005C294C">
        <w:rPr>
          <w:rFonts w:ascii="Arial" w:hAnsi="Arial"/>
        </w:rPr>
        <w:t xml:space="preserve"> ode dne podpisu </w:t>
      </w:r>
      <w:r w:rsidR="004A1CCC" w:rsidRPr="005C294C">
        <w:rPr>
          <w:rFonts w:ascii="Arial" w:hAnsi="Arial"/>
        </w:rPr>
        <w:t>Smlouv</w:t>
      </w:r>
      <w:r w:rsidR="00314F1A" w:rsidRPr="005C294C">
        <w:rPr>
          <w:rFonts w:ascii="Arial" w:hAnsi="Arial"/>
        </w:rPr>
        <w:t>y</w:t>
      </w:r>
      <w:r w:rsidR="005C294C">
        <w:rPr>
          <w:rFonts w:ascii="Arial" w:hAnsi="Arial"/>
        </w:rPr>
        <w:t xml:space="preserve"> oběma stranami</w:t>
      </w:r>
      <w:r w:rsidR="00F43DB5">
        <w:rPr>
          <w:rFonts w:ascii="Arial" w:hAnsi="Arial" w:cs="Arial"/>
          <w:b/>
        </w:rPr>
        <w:t>.</w:t>
      </w:r>
    </w:p>
    <w:p w14:paraId="655CD1BE" w14:textId="70C91DE7" w:rsidR="007918E0" w:rsidRPr="007918E0" w:rsidRDefault="007918E0" w:rsidP="007918E0">
      <w:pPr>
        <w:pStyle w:val="Odstavecseseznamem"/>
        <w:spacing w:after="120"/>
        <w:ind w:left="567"/>
        <w:jc w:val="both"/>
        <w:rPr>
          <w:rFonts w:ascii="Arial" w:hAnsi="Arial" w:cs="Arial"/>
          <w:bCs/>
        </w:rPr>
      </w:pPr>
      <w:r w:rsidRPr="007918E0">
        <w:rPr>
          <w:rFonts w:ascii="Arial" w:hAnsi="Arial" w:cs="Arial"/>
          <w:bCs/>
        </w:rPr>
        <w:t xml:space="preserve">Konkrétní termín předání bude prodávajícím dojednán min. 5 pracovních dnů předem s osobou oprávněnou jednat ve </w:t>
      </w:r>
      <w:r w:rsidRPr="002B44FC">
        <w:rPr>
          <w:rFonts w:ascii="Arial" w:hAnsi="Arial" w:cs="Arial"/>
          <w:bCs/>
        </w:rPr>
        <w:t xml:space="preserve">věcech technických za kupujícího, uvedenou v této </w:t>
      </w:r>
      <w:r w:rsidR="004A1CCC" w:rsidRPr="002B44FC">
        <w:rPr>
          <w:rFonts w:ascii="Arial" w:hAnsi="Arial" w:cs="Arial"/>
          <w:bCs/>
        </w:rPr>
        <w:t>Smlouv</w:t>
      </w:r>
      <w:r w:rsidRPr="002B44FC">
        <w:rPr>
          <w:rFonts w:ascii="Arial" w:hAnsi="Arial" w:cs="Arial"/>
          <w:bCs/>
        </w:rPr>
        <w:t>ě.</w:t>
      </w:r>
    </w:p>
    <w:bookmarkEnd w:id="5"/>
    <w:p w14:paraId="29F02C94" w14:textId="10F81A89" w:rsidR="00EF08C6" w:rsidRPr="00EF08C6" w:rsidRDefault="00687D05" w:rsidP="00EF08C6">
      <w:pPr>
        <w:pStyle w:val="Odstavecseseznamem"/>
        <w:numPr>
          <w:ilvl w:val="0"/>
          <w:numId w:val="6"/>
        </w:numPr>
        <w:spacing w:after="120"/>
        <w:ind w:left="567" w:hanging="567"/>
        <w:jc w:val="both"/>
        <w:rPr>
          <w:rFonts w:ascii="Arial" w:hAnsi="Arial" w:cs="Arial"/>
          <w:b/>
        </w:rPr>
      </w:pPr>
      <w:r w:rsidRPr="00687D05">
        <w:rPr>
          <w:rFonts w:ascii="Arial" w:hAnsi="Arial" w:cs="Arial"/>
          <w:b/>
          <w:u w:val="single"/>
        </w:rPr>
        <w:t xml:space="preserve">Místem </w:t>
      </w:r>
      <w:r>
        <w:rPr>
          <w:rFonts w:ascii="Arial" w:hAnsi="Arial" w:cs="Arial"/>
          <w:b/>
          <w:u w:val="single"/>
        </w:rPr>
        <w:t>dodání zboží</w:t>
      </w:r>
      <w:r w:rsidRPr="00687D05">
        <w:rPr>
          <w:rFonts w:ascii="Arial" w:hAnsi="Arial" w:cs="Arial"/>
          <w:bCs/>
        </w:rPr>
        <w:t xml:space="preserve"> je sídlo zadavatele: </w:t>
      </w:r>
      <w:r w:rsidRPr="00687D05">
        <w:rPr>
          <w:rFonts w:ascii="Arial" w:hAnsi="Arial" w:cs="Arial"/>
          <w:b/>
        </w:rPr>
        <w:t>Čajkovského 1861, 500 09 Hradec Králové</w:t>
      </w:r>
      <w:r w:rsidR="00295A9E" w:rsidRPr="00687D05">
        <w:rPr>
          <w:rFonts w:ascii="Arial" w:hAnsi="Arial"/>
          <w:bCs/>
        </w:rPr>
        <w:t>.</w:t>
      </w:r>
    </w:p>
    <w:p w14:paraId="71A9CB07" w14:textId="0C689E53" w:rsidR="007918E0" w:rsidRDefault="00D83EC9" w:rsidP="007918E0">
      <w:pPr>
        <w:pStyle w:val="Odstavecseseznamem"/>
        <w:numPr>
          <w:ilvl w:val="0"/>
          <w:numId w:val="6"/>
        </w:numPr>
        <w:spacing w:after="120"/>
        <w:ind w:left="567" w:hanging="567"/>
        <w:jc w:val="both"/>
        <w:rPr>
          <w:rFonts w:ascii="Arial" w:hAnsi="Arial" w:cs="Arial"/>
        </w:rPr>
      </w:pPr>
      <w:r w:rsidRPr="00EF08C6">
        <w:rPr>
          <w:rFonts w:ascii="Arial" w:hAnsi="Arial" w:cs="Arial"/>
        </w:rPr>
        <w:t xml:space="preserve">Prodávající je povinen zajistit dopravu </w:t>
      </w:r>
      <w:r w:rsidR="001E1849">
        <w:rPr>
          <w:rFonts w:ascii="Arial" w:hAnsi="Arial" w:cs="Arial"/>
        </w:rPr>
        <w:t>zboží</w:t>
      </w:r>
      <w:r w:rsidRPr="00EF08C6">
        <w:rPr>
          <w:rFonts w:ascii="Arial" w:hAnsi="Arial" w:cs="Arial"/>
        </w:rPr>
        <w:t xml:space="preserve"> n</w:t>
      </w:r>
      <w:r w:rsidR="00314F1A" w:rsidRPr="00EF08C6">
        <w:rPr>
          <w:rFonts w:ascii="Arial" w:hAnsi="Arial" w:cs="Arial"/>
        </w:rPr>
        <w:t xml:space="preserve">a místo dodání dle této </w:t>
      </w:r>
      <w:r w:rsidR="004A1CCC">
        <w:rPr>
          <w:rFonts w:ascii="Arial" w:hAnsi="Arial" w:cs="Arial"/>
        </w:rPr>
        <w:t>Smlouv</w:t>
      </w:r>
      <w:r w:rsidR="00314F1A" w:rsidRPr="00EF08C6">
        <w:rPr>
          <w:rFonts w:ascii="Arial" w:hAnsi="Arial" w:cs="Arial"/>
        </w:rPr>
        <w:t>y</w:t>
      </w:r>
      <w:r w:rsidRPr="00EF08C6">
        <w:rPr>
          <w:rFonts w:ascii="Arial" w:hAnsi="Arial" w:cs="Arial"/>
        </w:rPr>
        <w:t xml:space="preserve">. Smluvní strany jsou povinny potvrdit předání a převzetí </w:t>
      </w:r>
      <w:r w:rsidR="001E1849">
        <w:rPr>
          <w:rFonts w:ascii="Arial" w:hAnsi="Arial" w:cs="Arial"/>
        </w:rPr>
        <w:t>zboží</w:t>
      </w:r>
      <w:r w:rsidRPr="00EF08C6">
        <w:rPr>
          <w:rFonts w:ascii="Arial" w:hAnsi="Arial" w:cs="Arial"/>
        </w:rPr>
        <w:t xml:space="preserve"> v</w:t>
      </w:r>
      <w:r w:rsidR="00314F1A" w:rsidRPr="00EF08C6">
        <w:rPr>
          <w:rFonts w:ascii="Arial" w:hAnsi="Arial" w:cs="Arial"/>
        </w:rPr>
        <w:t> předávacím protokolu</w:t>
      </w:r>
      <w:r w:rsidRPr="00EF08C6">
        <w:rPr>
          <w:rFonts w:ascii="Arial" w:hAnsi="Arial" w:cs="Arial"/>
        </w:rPr>
        <w:t>. Doprava, včetně nakládky a vykládky musí být prováděna v soula</w:t>
      </w:r>
      <w:r w:rsidR="00314F1A" w:rsidRPr="00EF08C6">
        <w:rPr>
          <w:rFonts w:ascii="Arial" w:hAnsi="Arial" w:cs="Arial"/>
        </w:rPr>
        <w:t>du s platnými právními předpisy.</w:t>
      </w:r>
    </w:p>
    <w:p w14:paraId="2B0892C8" w14:textId="2207D05C" w:rsidR="007918E0" w:rsidRPr="007918E0" w:rsidRDefault="007918E0" w:rsidP="007918E0">
      <w:pPr>
        <w:pStyle w:val="Odstavecseseznamem"/>
        <w:numPr>
          <w:ilvl w:val="0"/>
          <w:numId w:val="6"/>
        </w:numPr>
        <w:spacing w:after="120"/>
        <w:ind w:left="567" w:hanging="567"/>
        <w:jc w:val="both"/>
        <w:rPr>
          <w:rFonts w:ascii="Arial" w:hAnsi="Arial" w:cs="Arial"/>
        </w:rPr>
      </w:pPr>
      <w:r w:rsidRPr="007918E0">
        <w:rPr>
          <w:rFonts w:ascii="Arial" w:hAnsi="Arial" w:cs="Arial"/>
          <w:b/>
          <w:bCs/>
          <w:u w:val="single"/>
        </w:rPr>
        <w:t>Předávací protokol</w:t>
      </w:r>
      <w:r w:rsidRPr="007918E0">
        <w:rPr>
          <w:rFonts w:ascii="Arial" w:hAnsi="Arial" w:cs="Arial"/>
        </w:rPr>
        <w:t xml:space="preserve"> bude sepsán při dodání. V něm bude zejména uvedeno:</w:t>
      </w:r>
    </w:p>
    <w:p w14:paraId="02F3C426" w14:textId="77777777" w:rsidR="007918E0" w:rsidRPr="007918E0" w:rsidRDefault="007918E0" w:rsidP="00F33B3D">
      <w:pPr>
        <w:pStyle w:val="Prosttext"/>
        <w:numPr>
          <w:ilvl w:val="1"/>
          <w:numId w:val="38"/>
        </w:numPr>
        <w:spacing w:after="120"/>
        <w:ind w:left="1134" w:hanging="283"/>
        <w:jc w:val="both"/>
        <w:rPr>
          <w:rFonts w:ascii="Arial" w:hAnsi="Arial" w:cs="Arial"/>
          <w:sz w:val="20"/>
          <w:szCs w:val="20"/>
        </w:rPr>
      </w:pPr>
      <w:bookmarkStart w:id="6" w:name="_Hlk97621305"/>
      <w:r w:rsidRPr="007918E0">
        <w:rPr>
          <w:rFonts w:ascii="Arial" w:hAnsi="Arial" w:cs="Arial"/>
          <w:sz w:val="20"/>
          <w:szCs w:val="20"/>
        </w:rPr>
        <w:t>identifikace předávané dodávky, název, název výrobce, počet kusů, sériové číslo (VIN kód),</w:t>
      </w:r>
    </w:p>
    <w:p w14:paraId="5CB88FD7" w14:textId="77777777" w:rsidR="007918E0" w:rsidRPr="009E1ADB" w:rsidRDefault="007918E0" w:rsidP="00F33B3D">
      <w:pPr>
        <w:pStyle w:val="Prosttext"/>
        <w:numPr>
          <w:ilvl w:val="1"/>
          <w:numId w:val="38"/>
        </w:numPr>
        <w:spacing w:after="120"/>
        <w:ind w:left="1134" w:hanging="283"/>
        <w:jc w:val="both"/>
        <w:rPr>
          <w:rFonts w:ascii="Arial" w:hAnsi="Arial" w:cs="Arial"/>
          <w:sz w:val="20"/>
          <w:szCs w:val="20"/>
        </w:rPr>
      </w:pPr>
      <w:r w:rsidRPr="009E1ADB">
        <w:rPr>
          <w:rFonts w:ascii="Arial" w:hAnsi="Arial" w:cs="Arial"/>
          <w:sz w:val="20"/>
          <w:szCs w:val="20"/>
        </w:rPr>
        <w:t xml:space="preserve">identifikace fyzické osoby </w:t>
      </w:r>
      <w:proofErr w:type="spellStart"/>
      <w:r>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Pr>
          <w:rFonts w:ascii="Arial" w:hAnsi="Arial" w:cs="Arial"/>
          <w:sz w:val="20"/>
          <w:szCs w:val="20"/>
        </w:rPr>
        <w:t>dodávku</w:t>
      </w:r>
      <w:r w:rsidRPr="009E1ADB">
        <w:rPr>
          <w:rFonts w:ascii="Arial" w:hAnsi="Arial" w:cs="Arial"/>
          <w:sz w:val="20"/>
          <w:szCs w:val="20"/>
        </w:rPr>
        <w:t xml:space="preserve"> předala, ukázala a zaškolila uživatele /jméno, příjmení, funkce u prodávajícího/,</w:t>
      </w:r>
    </w:p>
    <w:p w14:paraId="2F730120" w14:textId="77777777" w:rsidR="007918E0" w:rsidRPr="009E1ADB" w:rsidRDefault="007918E0" w:rsidP="00F33B3D">
      <w:pPr>
        <w:pStyle w:val="Prosttext"/>
        <w:numPr>
          <w:ilvl w:val="1"/>
          <w:numId w:val="38"/>
        </w:numPr>
        <w:spacing w:after="120"/>
        <w:ind w:left="1134" w:hanging="283"/>
        <w:jc w:val="both"/>
        <w:rPr>
          <w:rFonts w:ascii="Arial" w:hAnsi="Arial" w:cs="Arial"/>
          <w:sz w:val="20"/>
          <w:szCs w:val="20"/>
        </w:rPr>
      </w:pPr>
      <w:r w:rsidRPr="009E1ADB">
        <w:rPr>
          <w:rFonts w:ascii="Arial" w:hAnsi="Arial" w:cs="Arial"/>
          <w:sz w:val="20"/>
          <w:szCs w:val="20"/>
        </w:rPr>
        <w:t xml:space="preserve">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Pr>
          <w:rFonts w:ascii="Arial" w:hAnsi="Arial" w:cs="Arial"/>
          <w:sz w:val="20"/>
          <w:szCs w:val="20"/>
        </w:rPr>
        <w:t>dodávku</w:t>
      </w:r>
      <w:r w:rsidRPr="009E1ADB">
        <w:rPr>
          <w:rFonts w:ascii="Arial" w:hAnsi="Arial" w:cs="Arial"/>
          <w:sz w:val="20"/>
          <w:szCs w:val="20"/>
        </w:rPr>
        <w:t xml:space="preserve"> převzala /jméno, příjmení, funkce u kupujícího/,</w:t>
      </w:r>
    </w:p>
    <w:p w14:paraId="69FF072F" w14:textId="77777777" w:rsidR="007918E0" w:rsidRPr="009E1ADB" w:rsidRDefault="007918E0" w:rsidP="00F33B3D">
      <w:pPr>
        <w:pStyle w:val="Prosttext"/>
        <w:numPr>
          <w:ilvl w:val="1"/>
          <w:numId w:val="38"/>
        </w:numPr>
        <w:spacing w:after="120"/>
        <w:ind w:left="1134" w:hanging="283"/>
        <w:jc w:val="both"/>
        <w:rPr>
          <w:rFonts w:ascii="Arial" w:hAnsi="Arial" w:cs="Arial"/>
          <w:sz w:val="20"/>
          <w:szCs w:val="20"/>
        </w:rPr>
      </w:pPr>
      <w:r w:rsidRPr="009E1ADB">
        <w:rPr>
          <w:rFonts w:ascii="Arial" w:hAnsi="Arial" w:cs="Arial"/>
          <w:sz w:val="20"/>
          <w:szCs w:val="20"/>
        </w:rPr>
        <w:t>výsl</w:t>
      </w:r>
      <w:r>
        <w:rPr>
          <w:rFonts w:ascii="Arial" w:hAnsi="Arial" w:cs="Arial"/>
          <w:sz w:val="20"/>
          <w:szCs w:val="20"/>
        </w:rPr>
        <w:t>edek ukázky funkčnosti předané dodávky</w:t>
      </w:r>
      <w:r w:rsidRPr="009E1ADB">
        <w:rPr>
          <w:rFonts w:ascii="Arial" w:hAnsi="Arial" w:cs="Arial"/>
          <w:sz w:val="20"/>
          <w:szCs w:val="20"/>
        </w:rPr>
        <w:t>,</w:t>
      </w:r>
    </w:p>
    <w:p w14:paraId="77C378C0" w14:textId="77777777" w:rsidR="007918E0" w:rsidRPr="007823E0" w:rsidRDefault="007918E0" w:rsidP="00F33B3D">
      <w:pPr>
        <w:pStyle w:val="Prosttext"/>
        <w:numPr>
          <w:ilvl w:val="1"/>
          <w:numId w:val="38"/>
        </w:numPr>
        <w:spacing w:after="120"/>
        <w:ind w:left="1134" w:hanging="283"/>
        <w:jc w:val="both"/>
        <w:rPr>
          <w:rFonts w:ascii="Arial" w:hAnsi="Arial" w:cs="Arial"/>
          <w:sz w:val="20"/>
          <w:szCs w:val="20"/>
        </w:rPr>
      </w:pPr>
      <w:r w:rsidRPr="007823E0">
        <w:rPr>
          <w:rFonts w:ascii="Arial" w:hAnsi="Arial" w:cs="Arial"/>
          <w:sz w:val="20"/>
          <w:szCs w:val="20"/>
        </w:rPr>
        <w:t>výsledek poskytnutí technického a aplikačního zaškolení uživatelů v místě dodání dodávky,</w:t>
      </w:r>
    </w:p>
    <w:p w14:paraId="20FC666C" w14:textId="77777777" w:rsidR="007918E0" w:rsidRPr="007823E0" w:rsidRDefault="007918E0" w:rsidP="00F33B3D">
      <w:pPr>
        <w:pStyle w:val="Prosttext"/>
        <w:numPr>
          <w:ilvl w:val="1"/>
          <w:numId w:val="38"/>
        </w:numPr>
        <w:spacing w:after="120"/>
        <w:ind w:left="1134" w:hanging="283"/>
        <w:jc w:val="both"/>
        <w:rPr>
          <w:rFonts w:ascii="Arial" w:hAnsi="Arial" w:cs="Arial"/>
          <w:sz w:val="20"/>
          <w:szCs w:val="20"/>
        </w:rPr>
      </w:pPr>
      <w:r w:rsidRPr="007823E0">
        <w:rPr>
          <w:rFonts w:ascii="Arial" w:hAnsi="Arial" w:cs="Arial"/>
          <w:sz w:val="20"/>
          <w:szCs w:val="20"/>
        </w:rPr>
        <w:t>seznam předávané dokumentace</w:t>
      </w:r>
    </w:p>
    <w:p w14:paraId="2939476B" w14:textId="099D4D30" w:rsidR="007918E0" w:rsidRPr="007918E0" w:rsidRDefault="007918E0" w:rsidP="00F33B3D">
      <w:pPr>
        <w:pStyle w:val="Prosttext"/>
        <w:numPr>
          <w:ilvl w:val="1"/>
          <w:numId w:val="38"/>
        </w:numPr>
        <w:spacing w:after="120"/>
        <w:ind w:left="1134" w:hanging="283"/>
        <w:jc w:val="both"/>
        <w:rPr>
          <w:rFonts w:ascii="Arial" w:hAnsi="Arial" w:cs="Arial"/>
          <w:sz w:val="20"/>
          <w:szCs w:val="20"/>
        </w:rPr>
      </w:pPr>
      <w:r w:rsidRPr="007823E0">
        <w:rPr>
          <w:rFonts w:ascii="Arial" w:hAnsi="Arial" w:cs="Arial"/>
          <w:sz w:val="20"/>
          <w:szCs w:val="20"/>
        </w:rPr>
        <w:t>datum předání a podpis předávajícího (prodávající) a přebírajícího (kupující).</w:t>
      </w:r>
    </w:p>
    <w:bookmarkEnd w:id="6"/>
    <w:p w14:paraId="46756F4C" w14:textId="7C7899A2"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314F1A">
        <w:rPr>
          <w:rFonts w:ascii="Arial" w:hAnsi="Arial" w:cs="Arial"/>
        </w:rPr>
        <w:t>dodávky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25012208"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lastRenderedPageBreak/>
        <w:t xml:space="preserve">Kupující není povinen </w:t>
      </w:r>
      <w:r w:rsidR="00314F1A">
        <w:rPr>
          <w:rFonts w:ascii="Arial" w:hAnsi="Arial" w:cs="Arial"/>
        </w:rPr>
        <w:t>dodávku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5357B706"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w:t>
      </w:r>
      <w:r w:rsidR="004A1CCC">
        <w:rPr>
          <w:rFonts w:ascii="Arial" w:hAnsi="Arial" w:cs="Arial"/>
        </w:rPr>
        <w:t>Smlouv</w:t>
      </w:r>
      <w:r w:rsidRPr="00242F94">
        <w:rPr>
          <w:rFonts w:ascii="Arial" w:hAnsi="Arial" w:cs="Arial"/>
        </w:rPr>
        <w:t xml:space="preserve">ou, nedojde-li k jejich změně v souladu s tímto odstavcem </w:t>
      </w:r>
      <w:r w:rsidR="004A1CCC">
        <w:rPr>
          <w:rFonts w:ascii="Arial" w:hAnsi="Arial" w:cs="Arial"/>
        </w:rPr>
        <w:t>Smlouv</w:t>
      </w:r>
      <w:r w:rsidRPr="00242F94">
        <w:rPr>
          <w:rFonts w:ascii="Arial" w:hAnsi="Arial" w:cs="Arial"/>
        </w:rPr>
        <w:t xml:space="preserve">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w:t>
      </w:r>
      <w:r w:rsidR="004A1CCC">
        <w:rPr>
          <w:rFonts w:ascii="Arial" w:hAnsi="Arial" w:cs="Arial"/>
        </w:rPr>
        <w:t>Smlouv</w:t>
      </w:r>
      <w:r w:rsidRPr="00242F94">
        <w:rPr>
          <w:rFonts w:ascii="Arial" w:hAnsi="Arial" w:cs="Arial"/>
        </w:rPr>
        <w:t xml:space="preserve">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w:t>
      </w:r>
      <w:r w:rsidR="004A1CCC">
        <w:rPr>
          <w:rFonts w:ascii="Arial" w:hAnsi="Arial" w:cs="Arial"/>
        </w:rPr>
        <w:t>Smlouv</w:t>
      </w:r>
      <w:r w:rsidRPr="00242F94">
        <w:rPr>
          <w:rFonts w:ascii="Arial" w:hAnsi="Arial" w:cs="Arial"/>
        </w:rPr>
        <w:t xml:space="preserve">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7777777" w:rsidR="00520F12" w:rsidRDefault="00520F12"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7138FD0B" w14:textId="599B7A02"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r w:rsidR="007918E0">
        <w:rPr>
          <w:rFonts w:ascii="Arial" w:hAnsi="Arial" w:cs="Arial"/>
          <w:b/>
          <w:sz w:val="20"/>
        </w:rPr>
        <w:t>a platební podmínky</w:t>
      </w:r>
    </w:p>
    <w:p w14:paraId="325076D9" w14:textId="3241FECF"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 xml:space="preserve">ková kupní cena za </w:t>
      </w:r>
      <w:r w:rsidR="00431B57">
        <w:rPr>
          <w:rFonts w:ascii="Arial" w:hAnsi="Arial" w:cs="Arial"/>
        </w:rPr>
        <w:t>d</w:t>
      </w:r>
      <w:r>
        <w:rPr>
          <w:rFonts w:ascii="Arial" w:hAnsi="Arial" w:cs="Arial"/>
        </w:rPr>
        <w:t>odávku zboží</w:t>
      </w:r>
      <w:r w:rsidRPr="00E021B7">
        <w:rPr>
          <w:rFonts w:ascii="Arial" w:hAnsi="Arial" w:cs="Arial"/>
        </w:rPr>
        <w:t xml:space="preserve"> je sjednána v souladu s cenou, kterou </w:t>
      </w:r>
      <w:r w:rsidR="00725248">
        <w:rPr>
          <w:rFonts w:ascii="Arial" w:hAnsi="Arial" w:cs="Arial"/>
        </w:rPr>
        <w:t>p</w:t>
      </w:r>
      <w:r w:rsidRPr="00E021B7">
        <w:rPr>
          <w:rFonts w:ascii="Arial" w:hAnsi="Arial" w:cs="Arial"/>
        </w:rPr>
        <w:t>rodávající nabídl v rámci zadávacího řízení na veřejnou zakázku</w:t>
      </w:r>
    </w:p>
    <w:p w14:paraId="463BC43B" w14:textId="77777777" w:rsidR="001E1849" w:rsidRPr="008C4D91" w:rsidRDefault="001E1849" w:rsidP="001E1849">
      <w:pPr>
        <w:tabs>
          <w:tab w:val="num" w:pos="360"/>
        </w:tabs>
        <w:spacing w:before="100" w:after="120"/>
        <w:ind w:left="567"/>
        <w:jc w:val="both"/>
        <w:rPr>
          <w:rFonts w:ascii="Arial" w:hAnsi="Arial" w:cs="Arial"/>
          <w:b/>
          <w:bCs/>
          <w:sz w:val="20"/>
          <w:highlight w:val="yellow"/>
        </w:rPr>
      </w:pPr>
      <w:r>
        <w:rPr>
          <w:rFonts w:ascii="Arial" w:hAnsi="Arial" w:cs="Arial"/>
          <w:b/>
          <w:bCs/>
          <w:sz w:val="20"/>
          <w:highlight w:val="yellow"/>
        </w:rPr>
        <w:t>C</w:t>
      </w:r>
      <w:r w:rsidRPr="008C4D91">
        <w:rPr>
          <w:rFonts w:ascii="Arial" w:hAnsi="Arial" w:cs="Arial"/>
          <w:b/>
          <w:bCs/>
          <w:sz w:val="20"/>
          <w:highlight w:val="yellow"/>
        </w:rPr>
        <w:t xml:space="preserve">ena bez DPH činí </w:t>
      </w:r>
      <w:r>
        <w:rPr>
          <w:rFonts w:ascii="Arial" w:hAnsi="Arial" w:cs="Arial"/>
          <w:b/>
          <w:bCs/>
          <w:sz w:val="20"/>
          <w:highlight w:val="yellow"/>
        </w:rPr>
        <w:tab/>
      </w:r>
      <w:r w:rsidRPr="008C4D91">
        <w:rPr>
          <w:rFonts w:ascii="Arial" w:hAnsi="Arial" w:cs="Arial"/>
          <w:b/>
          <w:bCs/>
          <w:sz w:val="20"/>
          <w:highlight w:val="yellow"/>
        </w:rPr>
        <w:t>…………………… Kč</w:t>
      </w:r>
    </w:p>
    <w:p w14:paraId="7DE3EFC2" w14:textId="77777777" w:rsidR="001E1849" w:rsidRPr="00E021B7" w:rsidRDefault="001E1849" w:rsidP="001E1849">
      <w:pPr>
        <w:tabs>
          <w:tab w:val="num" w:pos="360"/>
        </w:tabs>
        <w:spacing w:before="100" w:after="120"/>
        <w:ind w:left="567"/>
        <w:jc w:val="both"/>
        <w:rPr>
          <w:rFonts w:ascii="Arial" w:hAnsi="Arial" w:cs="Arial"/>
          <w:sz w:val="20"/>
          <w:highlight w:val="yellow"/>
        </w:rPr>
      </w:pPr>
      <w:r>
        <w:rPr>
          <w:rFonts w:ascii="Arial" w:hAnsi="Arial" w:cs="Arial"/>
          <w:sz w:val="20"/>
          <w:highlight w:val="yellow"/>
        </w:rPr>
        <w:t xml:space="preserve">sazba DPH činí </w:t>
      </w:r>
      <w:r>
        <w:rPr>
          <w:rFonts w:ascii="Arial" w:hAnsi="Arial" w:cs="Arial"/>
          <w:sz w:val="20"/>
          <w:highlight w:val="yellow"/>
        </w:rPr>
        <w:tab/>
      </w:r>
      <w:r>
        <w:rPr>
          <w:rFonts w:ascii="Arial" w:hAnsi="Arial" w:cs="Arial"/>
          <w:sz w:val="20"/>
          <w:highlight w:val="yellow"/>
        </w:rPr>
        <w:tab/>
        <w:t>………</w:t>
      </w:r>
      <w:r w:rsidRPr="00E021B7">
        <w:rPr>
          <w:rFonts w:ascii="Arial" w:hAnsi="Arial" w:cs="Arial"/>
          <w:sz w:val="20"/>
          <w:highlight w:val="yellow"/>
        </w:rPr>
        <w:t xml:space="preserve"> %</w:t>
      </w:r>
    </w:p>
    <w:p w14:paraId="2C71EDFF" w14:textId="77777777" w:rsidR="001E1849" w:rsidRDefault="001E1849" w:rsidP="001E1849">
      <w:pPr>
        <w:tabs>
          <w:tab w:val="num" w:pos="360"/>
        </w:tabs>
        <w:spacing w:before="100" w:after="120"/>
        <w:ind w:left="567"/>
        <w:jc w:val="both"/>
        <w:rPr>
          <w:rFonts w:ascii="Arial" w:hAnsi="Arial" w:cs="Arial"/>
          <w:sz w:val="20"/>
        </w:rPr>
      </w:pPr>
      <w:r w:rsidRPr="00E021B7">
        <w:rPr>
          <w:rFonts w:ascii="Arial" w:hAnsi="Arial" w:cs="Arial"/>
          <w:sz w:val="20"/>
          <w:highlight w:val="yellow"/>
        </w:rPr>
        <w:t xml:space="preserve">výše DPH činí </w:t>
      </w:r>
      <w:r>
        <w:rPr>
          <w:rFonts w:ascii="Arial" w:hAnsi="Arial" w:cs="Arial"/>
          <w:sz w:val="20"/>
          <w:highlight w:val="yellow"/>
        </w:rPr>
        <w:tab/>
      </w:r>
      <w:r>
        <w:rPr>
          <w:rFonts w:ascii="Arial" w:hAnsi="Arial" w:cs="Arial"/>
          <w:sz w:val="20"/>
          <w:highlight w:val="yellow"/>
        </w:rPr>
        <w:tab/>
      </w:r>
      <w:r w:rsidRPr="00E021B7">
        <w:rPr>
          <w:rFonts w:ascii="Arial" w:hAnsi="Arial" w:cs="Arial"/>
          <w:sz w:val="20"/>
          <w:highlight w:val="yellow"/>
        </w:rPr>
        <w:t>…………………… Kč</w:t>
      </w:r>
    </w:p>
    <w:p w14:paraId="29C427AE" w14:textId="77777777" w:rsidR="001E1849" w:rsidRPr="00E021B7" w:rsidRDefault="001E1849" w:rsidP="001E1849">
      <w:pPr>
        <w:spacing w:before="100" w:after="120"/>
        <w:ind w:left="567"/>
        <w:jc w:val="both"/>
        <w:rPr>
          <w:rFonts w:ascii="Arial" w:hAnsi="Arial" w:cs="Arial"/>
          <w:sz w:val="20"/>
        </w:rPr>
      </w:pPr>
      <w:r w:rsidRPr="00824195">
        <w:rPr>
          <w:rFonts w:ascii="Arial" w:hAnsi="Arial" w:cs="Arial"/>
          <w:b/>
          <w:sz w:val="20"/>
          <w:highlight w:val="yellow"/>
        </w:rPr>
        <w:t xml:space="preserve">Cena včetně DPH: </w:t>
      </w:r>
      <w:r>
        <w:rPr>
          <w:rFonts w:ascii="Arial" w:hAnsi="Arial" w:cs="Arial"/>
          <w:b/>
          <w:sz w:val="20"/>
          <w:highlight w:val="yellow"/>
        </w:rPr>
        <w:tab/>
      </w:r>
      <w:r w:rsidRPr="008C4D91">
        <w:rPr>
          <w:rFonts w:ascii="Arial" w:hAnsi="Arial" w:cs="Arial"/>
          <w:b/>
          <w:bCs/>
          <w:sz w:val="20"/>
          <w:highlight w:val="yellow"/>
        </w:rPr>
        <w:t>…………………… Kč</w:t>
      </w:r>
    </w:p>
    <w:p w14:paraId="65330218" w14:textId="77777777" w:rsidR="001E1849" w:rsidRDefault="001E1849" w:rsidP="001E1849">
      <w:pPr>
        <w:ind w:right="283" w:firstLine="567"/>
        <w:rPr>
          <w:rFonts w:ascii="Arial" w:hAnsi="Arial" w:cs="Arial"/>
          <w:sz w:val="20"/>
        </w:rPr>
      </w:pPr>
      <w:r w:rsidRPr="00824195">
        <w:rPr>
          <w:rFonts w:ascii="Arial" w:hAnsi="Arial" w:cs="Arial"/>
          <w:sz w:val="20"/>
          <w:highlight w:val="yellow"/>
        </w:rPr>
        <w:t>(slovy: ........................................................................................................................................)</w:t>
      </w:r>
    </w:p>
    <w:p w14:paraId="467FB8E2" w14:textId="77777777" w:rsidR="00B35CFB" w:rsidRPr="005F2DE6" w:rsidRDefault="00B35CFB" w:rsidP="00B35CFB">
      <w:pPr>
        <w:ind w:right="283"/>
        <w:rPr>
          <w:sz w:val="20"/>
        </w:rPr>
      </w:pPr>
    </w:p>
    <w:p w14:paraId="2CE49556" w14:textId="5A1D038A" w:rsidR="00963C36" w:rsidRPr="00025EEC" w:rsidRDefault="000A3D75" w:rsidP="00E1033D">
      <w:pPr>
        <w:pStyle w:val="Odstavecseseznamem"/>
        <w:numPr>
          <w:ilvl w:val="0"/>
          <w:numId w:val="7"/>
        </w:numPr>
        <w:tabs>
          <w:tab w:val="left" w:pos="0"/>
        </w:tabs>
        <w:spacing w:after="120"/>
        <w:ind w:left="567" w:hanging="567"/>
        <w:jc w:val="both"/>
        <w:rPr>
          <w:rFonts w:ascii="Arial" w:hAnsi="Arial" w:cs="Arial"/>
        </w:rPr>
      </w:pPr>
      <w:r w:rsidRPr="005F2DE6">
        <w:rPr>
          <w:rFonts w:ascii="Arial" w:hAnsi="Arial" w:cs="Arial"/>
        </w:rPr>
        <w:t>Celková kupní</w:t>
      </w:r>
      <w:r w:rsidR="00501A91" w:rsidRPr="005F2DE6">
        <w:rPr>
          <w:rFonts w:ascii="Arial" w:hAnsi="Arial" w:cs="Arial"/>
        </w:rPr>
        <w:t xml:space="preserve"> cena obsahuj</w:t>
      </w:r>
      <w:r w:rsidR="00D31F3B" w:rsidRPr="005F2DE6">
        <w:rPr>
          <w:rFonts w:ascii="Arial" w:hAnsi="Arial" w:cs="Arial"/>
        </w:rPr>
        <w:t>e</w:t>
      </w:r>
      <w:r w:rsidR="000163BE">
        <w:rPr>
          <w:rFonts w:ascii="Arial" w:hAnsi="Arial" w:cs="Arial"/>
        </w:rPr>
        <w:t xml:space="preserve"> veškeré náklady prodávajícího. </w:t>
      </w:r>
      <w:r w:rsidR="00D66F5E" w:rsidRPr="005F2DE6">
        <w:rPr>
          <w:rFonts w:ascii="Arial" w:hAnsi="Arial" w:cs="Arial"/>
        </w:rPr>
        <w:t>Prodávající není oprávněn</w:t>
      </w:r>
      <w:r w:rsidR="000163BE">
        <w:rPr>
          <w:rFonts w:ascii="Arial" w:hAnsi="Arial" w:cs="Arial"/>
        </w:rPr>
        <w:t xml:space="preserve"> účtovat jakékoli jiné náklady.</w:t>
      </w:r>
    </w:p>
    <w:p w14:paraId="5841D8E9"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459916DA" w14:textId="77777777" w:rsidR="00C8655F" w:rsidRDefault="007918E0" w:rsidP="00C8655F">
      <w:pPr>
        <w:pStyle w:val="Odstavecseseznamem"/>
        <w:numPr>
          <w:ilvl w:val="0"/>
          <w:numId w:val="7"/>
        </w:numPr>
        <w:tabs>
          <w:tab w:val="left" w:pos="0"/>
        </w:tabs>
        <w:spacing w:after="120"/>
        <w:ind w:left="567" w:hanging="567"/>
        <w:jc w:val="both"/>
        <w:rPr>
          <w:rFonts w:ascii="Arial" w:hAnsi="Arial" w:cs="Arial"/>
        </w:rPr>
      </w:pPr>
      <w:r>
        <w:rPr>
          <w:rFonts w:ascii="Arial" w:hAnsi="Arial" w:cs="Arial"/>
        </w:rPr>
        <w:t>Kupující neposkytuje zálohy.</w:t>
      </w:r>
    </w:p>
    <w:p w14:paraId="27058DDA" w14:textId="2702A193" w:rsidR="00C8655F" w:rsidRPr="00C8655F" w:rsidRDefault="00C8655F" w:rsidP="00C8655F">
      <w:pPr>
        <w:pStyle w:val="Odstavecseseznamem"/>
        <w:numPr>
          <w:ilvl w:val="0"/>
          <w:numId w:val="7"/>
        </w:numPr>
        <w:tabs>
          <w:tab w:val="left" w:pos="0"/>
        </w:tabs>
        <w:spacing w:after="120"/>
        <w:ind w:left="567" w:hanging="567"/>
        <w:jc w:val="both"/>
        <w:rPr>
          <w:rFonts w:ascii="Arial" w:hAnsi="Arial" w:cs="Arial"/>
        </w:rPr>
      </w:pPr>
      <w:r w:rsidRPr="00C8655F">
        <w:rPr>
          <w:rFonts w:ascii="Arial" w:hAnsi="Arial" w:cs="Arial"/>
        </w:rPr>
        <w:t>V případě, že zboží bude vykazovat vady, není kupující povinen do doby</w:t>
      </w:r>
      <w:r w:rsidR="001E1849">
        <w:rPr>
          <w:rFonts w:ascii="Arial" w:hAnsi="Arial" w:cs="Arial"/>
        </w:rPr>
        <w:t>,</w:t>
      </w:r>
      <w:r w:rsidRPr="00C8655F">
        <w:rPr>
          <w:rFonts w:ascii="Arial" w:hAnsi="Arial" w:cs="Arial"/>
        </w:rPr>
        <w:t xml:space="preserve"> než prodávající vady odstraní, uhradit prodávajícímu kupní cenu a ohledně zaplacení kupní ceny se v takových případech neocitá v prodlení.</w:t>
      </w:r>
    </w:p>
    <w:p w14:paraId="7E51FFF1" w14:textId="342A04A1" w:rsidR="008C4D91" w:rsidRDefault="00D66F5E" w:rsidP="008C4D91">
      <w:pPr>
        <w:pStyle w:val="Odstavecseseznamem"/>
        <w:numPr>
          <w:ilvl w:val="0"/>
          <w:numId w:val="7"/>
        </w:numPr>
        <w:tabs>
          <w:tab w:val="left" w:pos="0"/>
        </w:tabs>
        <w:spacing w:after="60"/>
        <w:ind w:left="567" w:hanging="567"/>
        <w:jc w:val="both"/>
        <w:rPr>
          <w:rFonts w:ascii="Arial" w:hAnsi="Arial" w:cs="Arial"/>
        </w:rPr>
      </w:pPr>
      <w:r w:rsidRPr="001036ED">
        <w:rPr>
          <w:rFonts w:ascii="Arial" w:hAnsi="Arial" w:cs="Arial"/>
        </w:rPr>
        <w:t xml:space="preserve">Kupní cena fakturovaná v souladu s článkem 4 této </w:t>
      </w:r>
      <w:r w:rsidR="004A1CCC">
        <w:rPr>
          <w:rFonts w:ascii="Arial" w:hAnsi="Arial" w:cs="Arial"/>
        </w:rPr>
        <w:t>Smlouv</w:t>
      </w:r>
      <w:r w:rsidRPr="001036ED">
        <w:rPr>
          <w:rFonts w:ascii="Arial" w:hAnsi="Arial" w:cs="Arial"/>
        </w:rPr>
        <w:t>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w:t>
      </w:r>
    </w:p>
    <w:p w14:paraId="712B4639" w14:textId="4D317B3F" w:rsidR="00963C36" w:rsidRPr="001036ED" w:rsidRDefault="00D66F5E" w:rsidP="008C4D91">
      <w:pPr>
        <w:pStyle w:val="Odstavecseseznamem"/>
        <w:tabs>
          <w:tab w:val="left" w:pos="0"/>
        </w:tabs>
        <w:spacing w:after="120"/>
        <w:ind w:left="567"/>
        <w:jc w:val="both"/>
        <w:rPr>
          <w:rFonts w:ascii="Arial" w:hAnsi="Arial" w:cs="Arial"/>
        </w:rPr>
      </w:pPr>
      <w:r w:rsidRPr="008C4D91">
        <w:rPr>
          <w:rFonts w:ascii="Arial" w:hAnsi="Arial" w:cs="Arial"/>
          <w:b/>
          <w:bCs/>
          <w:u w:val="single"/>
        </w:rPr>
        <w:t>Splatnost faktur</w:t>
      </w:r>
      <w:r w:rsidRPr="008C4D91">
        <w:rPr>
          <w:rFonts w:ascii="Arial" w:hAnsi="Arial" w:cs="Arial"/>
          <w:b/>
          <w:bCs/>
        </w:rPr>
        <w:t xml:space="preserve"> </w:t>
      </w:r>
      <w:r w:rsidRPr="008C4D91">
        <w:rPr>
          <w:rFonts w:ascii="Arial" w:hAnsi="Arial" w:cs="Arial"/>
        </w:rPr>
        <w:t>je stanovena na</w:t>
      </w:r>
      <w:r w:rsidRPr="008C4D91">
        <w:rPr>
          <w:rFonts w:ascii="Arial" w:hAnsi="Arial" w:cs="Arial"/>
          <w:b/>
          <w:bCs/>
        </w:rPr>
        <w:t xml:space="preserve"> </w:t>
      </w:r>
      <w:r w:rsidRPr="008C4D91">
        <w:rPr>
          <w:rFonts w:ascii="Arial" w:hAnsi="Arial" w:cs="Arial"/>
          <w:b/>
          <w:bCs/>
          <w:u w:val="single"/>
        </w:rPr>
        <w:t>30 dní</w:t>
      </w:r>
      <w:r w:rsidRPr="008C4D91">
        <w:rPr>
          <w:rFonts w:ascii="Arial" w:hAnsi="Arial" w:cs="Arial"/>
          <w:b/>
          <w:bCs/>
        </w:rPr>
        <w:t xml:space="preserve"> </w:t>
      </w:r>
      <w:r w:rsidRPr="008C4D91">
        <w:rPr>
          <w:rFonts w:ascii="Arial" w:hAnsi="Arial" w:cs="Arial"/>
        </w:rPr>
        <w:t>od data jejich doručení kupujícímu.</w:t>
      </w:r>
      <w:r w:rsidRPr="001036ED">
        <w:rPr>
          <w:rFonts w:ascii="Arial" w:hAnsi="Arial" w:cs="Arial"/>
        </w:rPr>
        <w:t xml:space="preserve"> </w:t>
      </w:r>
    </w:p>
    <w:p w14:paraId="2431E1E9" w14:textId="77777777" w:rsidR="00F37089" w:rsidRPr="00242F94" w:rsidRDefault="00F3708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Veškeré faktury musí mít náležitosti daňového dokladu dle zákona č. 235/2004 Sb., o dani z přidané hodnoty, ve znění pozdějších předpisů. Kromě těchto náležitostí je zhotovitel povinen uvést ve faktuře i tyto údaje: </w:t>
      </w:r>
    </w:p>
    <w:p w14:paraId="28B45C05" w14:textId="6A395DDE" w:rsidR="00F37089" w:rsidRPr="00FF658B" w:rsidRDefault="00F37089" w:rsidP="001E1849">
      <w:pPr>
        <w:pStyle w:val="Prosttext"/>
        <w:numPr>
          <w:ilvl w:val="0"/>
          <w:numId w:val="40"/>
        </w:numPr>
        <w:spacing w:after="120"/>
        <w:ind w:left="1134" w:hanging="283"/>
        <w:jc w:val="both"/>
        <w:rPr>
          <w:rFonts w:ascii="Arial" w:hAnsi="Arial" w:cs="Arial"/>
          <w:sz w:val="20"/>
          <w:szCs w:val="20"/>
        </w:rPr>
      </w:pPr>
      <w:r w:rsidRPr="00FF658B">
        <w:rPr>
          <w:rFonts w:ascii="Arial" w:hAnsi="Arial" w:cs="Arial"/>
          <w:sz w:val="20"/>
          <w:szCs w:val="20"/>
        </w:rPr>
        <w:t xml:space="preserve">číslo a datum vystavení faktury; </w:t>
      </w:r>
    </w:p>
    <w:p w14:paraId="2A3B0462" w14:textId="67484435" w:rsidR="00F37089" w:rsidRPr="00FF658B" w:rsidRDefault="00F37089" w:rsidP="001E1849">
      <w:pPr>
        <w:pStyle w:val="Prosttext"/>
        <w:numPr>
          <w:ilvl w:val="0"/>
          <w:numId w:val="40"/>
        </w:numPr>
        <w:spacing w:after="120"/>
        <w:ind w:left="1134" w:hanging="283"/>
        <w:jc w:val="both"/>
        <w:rPr>
          <w:rFonts w:ascii="Arial" w:hAnsi="Arial" w:cs="Arial"/>
          <w:sz w:val="20"/>
          <w:szCs w:val="20"/>
        </w:rPr>
      </w:pPr>
      <w:r w:rsidRPr="00FF658B">
        <w:rPr>
          <w:rFonts w:ascii="Arial" w:hAnsi="Arial" w:cs="Arial"/>
          <w:sz w:val="20"/>
          <w:szCs w:val="20"/>
        </w:rPr>
        <w:t xml:space="preserve">specifikaci této </w:t>
      </w:r>
      <w:r w:rsidR="004A1CCC">
        <w:rPr>
          <w:rFonts w:ascii="Arial" w:hAnsi="Arial" w:cs="Arial"/>
          <w:sz w:val="20"/>
          <w:szCs w:val="20"/>
        </w:rPr>
        <w:t>Smlouv</w:t>
      </w:r>
      <w:r w:rsidRPr="00FF658B">
        <w:rPr>
          <w:rFonts w:ascii="Arial" w:hAnsi="Arial" w:cs="Arial"/>
          <w:sz w:val="20"/>
          <w:szCs w:val="20"/>
        </w:rPr>
        <w:t>y, a to uvedením data uzavření;</w:t>
      </w:r>
    </w:p>
    <w:p w14:paraId="3523F1E7" w14:textId="77777777" w:rsidR="00F37089" w:rsidRPr="00FF658B" w:rsidRDefault="00F37089" w:rsidP="001E1849">
      <w:pPr>
        <w:pStyle w:val="Prosttext"/>
        <w:numPr>
          <w:ilvl w:val="0"/>
          <w:numId w:val="40"/>
        </w:numPr>
        <w:spacing w:after="120"/>
        <w:ind w:left="1134" w:hanging="283"/>
        <w:jc w:val="both"/>
        <w:rPr>
          <w:rFonts w:ascii="Arial" w:hAnsi="Arial" w:cs="Arial"/>
          <w:sz w:val="20"/>
          <w:szCs w:val="20"/>
        </w:rPr>
      </w:pPr>
      <w:r w:rsidRPr="00FF658B">
        <w:rPr>
          <w:rFonts w:ascii="Arial" w:hAnsi="Arial" w:cs="Arial"/>
          <w:sz w:val="20"/>
          <w:szCs w:val="20"/>
        </w:rPr>
        <w:t xml:space="preserve">označení banky a číslo účtu, na který musí být zaplaceno; </w:t>
      </w:r>
    </w:p>
    <w:p w14:paraId="3F03FDA4" w14:textId="77777777" w:rsidR="00F37089" w:rsidRPr="00FF658B" w:rsidRDefault="00F37089" w:rsidP="001E1849">
      <w:pPr>
        <w:pStyle w:val="Prosttext"/>
        <w:numPr>
          <w:ilvl w:val="0"/>
          <w:numId w:val="40"/>
        </w:numPr>
        <w:spacing w:after="120"/>
        <w:ind w:left="1134" w:hanging="283"/>
        <w:jc w:val="both"/>
        <w:rPr>
          <w:rFonts w:ascii="Arial" w:hAnsi="Arial" w:cs="Arial"/>
          <w:sz w:val="20"/>
          <w:szCs w:val="20"/>
        </w:rPr>
      </w:pPr>
      <w:r w:rsidRPr="00FF658B">
        <w:rPr>
          <w:rFonts w:ascii="Arial" w:hAnsi="Arial" w:cs="Arial"/>
          <w:sz w:val="20"/>
          <w:szCs w:val="20"/>
        </w:rPr>
        <w:lastRenderedPageBreak/>
        <w:t xml:space="preserve">lhůtu splatnosti faktury; </w:t>
      </w:r>
    </w:p>
    <w:p w14:paraId="17264470" w14:textId="77777777" w:rsidR="00F37089" w:rsidRPr="00FF658B" w:rsidRDefault="00F37089" w:rsidP="001E1849">
      <w:pPr>
        <w:pStyle w:val="Prosttext"/>
        <w:numPr>
          <w:ilvl w:val="0"/>
          <w:numId w:val="40"/>
        </w:numPr>
        <w:spacing w:after="120"/>
        <w:ind w:left="1134" w:hanging="283"/>
        <w:jc w:val="both"/>
        <w:rPr>
          <w:rFonts w:ascii="Arial" w:hAnsi="Arial" w:cs="Arial"/>
          <w:sz w:val="20"/>
          <w:szCs w:val="20"/>
        </w:rPr>
      </w:pPr>
      <w:r w:rsidRPr="00FF658B">
        <w:rPr>
          <w:rFonts w:ascii="Arial" w:hAnsi="Arial" w:cs="Arial"/>
          <w:sz w:val="20"/>
          <w:szCs w:val="20"/>
        </w:rPr>
        <w:t xml:space="preserve">jméno a podpis osoby, která fakturu vyhotovila, včetně jejího podpisu a kontaktního telefonu; </w:t>
      </w:r>
    </w:p>
    <w:p w14:paraId="7B8B0C8C" w14:textId="77777777" w:rsidR="00C8655F" w:rsidRPr="00DB373B" w:rsidRDefault="009B6DB1" w:rsidP="001E1849">
      <w:pPr>
        <w:pStyle w:val="Prosttext"/>
        <w:numPr>
          <w:ilvl w:val="0"/>
          <w:numId w:val="40"/>
        </w:numPr>
        <w:spacing w:after="120"/>
        <w:ind w:left="1134" w:hanging="283"/>
        <w:jc w:val="both"/>
        <w:rPr>
          <w:rFonts w:ascii="Arial" w:hAnsi="Arial" w:cs="Arial"/>
          <w:sz w:val="20"/>
          <w:szCs w:val="20"/>
        </w:rPr>
      </w:pPr>
      <w:r w:rsidRPr="00DB373B">
        <w:rPr>
          <w:rFonts w:ascii="Arial" w:hAnsi="Arial" w:cs="Arial"/>
          <w:sz w:val="20"/>
          <w:szCs w:val="20"/>
        </w:rPr>
        <w:t>následující text:</w:t>
      </w:r>
    </w:p>
    <w:p w14:paraId="321C3795" w14:textId="3CE08B1D" w:rsidR="00F37089" w:rsidRPr="00C8655F" w:rsidRDefault="009B6DB1" w:rsidP="00BF09C4">
      <w:pPr>
        <w:pStyle w:val="Prosttext"/>
        <w:spacing w:after="120"/>
        <w:ind w:left="851"/>
        <w:jc w:val="both"/>
        <w:rPr>
          <w:rFonts w:ascii="Arial" w:hAnsi="Arial" w:cs="Arial"/>
          <w:i/>
          <w:iCs/>
          <w:sz w:val="20"/>
          <w:szCs w:val="20"/>
        </w:rPr>
      </w:pPr>
      <w:r w:rsidRPr="00DB373B">
        <w:rPr>
          <w:rFonts w:ascii="Arial" w:hAnsi="Arial"/>
          <w:i/>
          <w:iCs/>
          <w:sz w:val="20"/>
        </w:rPr>
        <w:t>„</w:t>
      </w:r>
      <w:r w:rsidR="00C8655F" w:rsidRPr="00DB373B">
        <w:rPr>
          <w:rFonts w:ascii="Arial" w:hAnsi="Arial"/>
          <w:i/>
          <w:iCs/>
          <w:sz w:val="20"/>
        </w:rPr>
        <w:t xml:space="preserve">Spolufinancováno v rámci IROP, 101. Výzva IROP - Sociální infrastruktura se zvýšenou energetickou účinností - SC 6.1. Název projektu: </w:t>
      </w:r>
      <w:r w:rsidR="00687D05" w:rsidRPr="00687D05">
        <w:rPr>
          <w:rFonts w:ascii="Arial" w:hAnsi="Arial"/>
          <w:i/>
          <w:iCs/>
          <w:sz w:val="20"/>
        </w:rPr>
        <w:t>Automobily pro terénní formu NZDM</w:t>
      </w:r>
      <w:r w:rsidR="00DA22F1">
        <w:rPr>
          <w:rFonts w:ascii="Arial" w:hAnsi="Arial"/>
          <w:i/>
          <w:iCs/>
          <w:sz w:val="20"/>
        </w:rPr>
        <w:t xml:space="preserve">“, </w:t>
      </w:r>
      <w:proofErr w:type="spellStart"/>
      <w:r w:rsidR="00C8655F" w:rsidRPr="00DB373B">
        <w:rPr>
          <w:rFonts w:ascii="Arial" w:hAnsi="Arial"/>
          <w:i/>
          <w:iCs/>
          <w:sz w:val="20"/>
        </w:rPr>
        <w:t>reg</w:t>
      </w:r>
      <w:proofErr w:type="spellEnd"/>
      <w:r w:rsidR="00C8655F" w:rsidRPr="00DB373B">
        <w:rPr>
          <w:rFonts w:ascii="Arial" w:hAnsi="Arial"/>
          <w:i/>
          <w:iCs/>
          <w:sz w:val="20"/>
        </w:rPr>
        <w:t xml:space="preserve">. číslo projektu: </w:t>
      </w:r>
      <w:r w:rsidR="007B7BA2" w:rsidRPr="007B7BA2">
        <w:rPr>
          <w:rFonts w:ascii="Arial" w:hAnsi="Arial"/>
          <w:i/>
          <w:iCs/>
          <w:sz w:val="20"/>
        </w:rPr>
        <w:t>CZ.06.6</w:t>
      </w:r>
      <w:r w:rsidR="00441D39">
        <w:rPr>
          <w:rFonts w:ascii="Arial" w:hAnsi="Arial"/>
          <w:i/>
          <w:iCs/>
          <w:sz w:val="20"/>
        </w:rPr>
        <w:t>.</w:t>
      </w:r>
      <w:r w:rsidR="007B7BA2" w:rsidRPr="007B7BA2">
        <w:rPr>
          <w:rFonts w:ascii="Arial" w:hAnsi="Arial"/>
          <w:i/>
          <w:iCs/>
          <w:sz w:val="20"/>
        </w:rPr>
        <w:t>127/0.0/21_124/0017423</w:t>
      </w:r>
      <w:r w:rsidR="00C8655F" w:rsidRPr="00DB373B">
        <w:rPr>
          <w:rFonts w:ascii="Arial" w:hAnsi="Arial"/>
          <w:i/>
          <w:iCs/>
          <w:sz w:val="20"/>
        </w:rPr>
        <w:t>.</w:t>
      </w:r>
      <w:r w:rsidR="00DA22F1">
        <w:rPr>
          <w:rFonts w:ascii="Arial" w:hAnsi="Arial"/>
          <w:i/>
          <w:iCs/>
          <w:sz w:val="20"/>
        </w:rPr>
        <w:t>“</w:t>
      </w:r>
    </w:p>
    <w:p w14:paraId="7F8D201F" w14:textId="10403292"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1E1849">
        <w:rPr>
          <w:rFonts w:ascii="Arial" w:hAnsi="Arial" w:cs="Arial"/>
        </w:rPr>
        <w:t>kupujícího</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54E91D9E" w14:textId="38F8E7A1" w:rsidR="00B63534" w:rsidRDefault="00875879" w:rsidP="00B63534">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 xml:space="preserve">stavena v rozporu s touto </w:t>
      </w:r>
      <w:r w:rsidR="004A1CCC">
        <w:rPr>
          <w:rFonts w:ascii="Arial" w:hAnsi="Arial" w:cs="Arial"/>
        </w:rPr>
        <w:t>Smlouv</w:t>
      </w:r>
      <w:r w:rsidRPr="00242F94">
        <w:rPr>
          <w:rFonts w:ascii="Arial" w:hAnsi="Arial" w:cs="Arial"/>
        </w:rPr>
        <w:t>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3F5A42" w:rsidRPr="00242F94">
        <w:rPr>
          <w:rFonts w:ascii="Arial" w:hAnsi="Arial" w:cs="Arial"/>
        </w:rPr>
        <w:t>3</w:t>
      </w:r>
      <w:r w:rsidR="00963C36" w:rsidRPr="00242F94">
        <w:rPr>
          <w:rFonts w:ascii="Arial" w:hAnsi="Arial" w:cs="Arial"/>
        </w:rPr>
        <w:t xml:space="preserve">0 </w:t>
      </w:r>
      <w:r w:rsidR="00056B88" w:rsidRPr="00242F94">
        <w:rPr>
          <w:rFonts w:ascii="Arial" w:hAnsi="Arial" w:cs="Arial"/>
        </w:rPr>
        <w:t>dnů počne běžet dnem jejího doručení kupujícímu.</w:t>
      </w:r>
    </w:p>
    <w:p w14:paraId="477C007F" w14:textId="0A04F9CD" w:rsidR="00963C36" w:rsidRPr="00B63534" w:rsidRDefault="00056B88" w:rsidP="00B63534">
      <w:pPr>
        <w:pStyle w:val="Odstavecseseznamem"/>
        <w:numPr>
          <w:ilvl w:val="0"/>
          <w:numId w:val="7"/>
        </w:numPr>
        <w:tabs>
          <w:tab w:val="left" w:pos="0"/>
        </w:tabs>
        <w:spacing w:after="120"/>
        <w:ind w:left="567" w:hanging="567"/>
        <w:jc w:val="both"/>
        <w:rPr>
          <w:rFonts w:ascii="Arial" w:hAnsi="Arial" w:cs="Arial"/>
        </w:rPr>
      </w:pPr>
      <w:bookmarkStart w:id="7" w:name="_Hlk97627548"/>
      <w:r w:rsidRPr="00B63534">
        <w:rPr>
          <w:rFonts w:ascii="Arial" w:hAnsi="Arial" w:cs="Arial"/>
        </w:rPr>
        <w:t xml:space="preserve">Kupní cena je uhrazena dnem </w:t>
      </w:r>
      <w:bookmarkStart w:id="8" w:name="_Hlk97533242"/>
      <w:r w:rsidR="00B56A57">
        <w:rPr>
          <w:rFonts w:ascii="Arial" w:hAnsi="Arial" w:cs="Arial"/>
        </w:rPr>
        <w:t>připsání</w:t>
      </w:r>
      <w:r w:rsidR="00431B57" w:rsidRPr="00431B57">
        <w:rPr>
          <w:rFonts w:ascii="Arial" w:hAnsi="Arial" w:cs="Arial"/>
        </w:rPr>
        <w:t xml:space="preserve"> příslušné částky ve prospěch účtu prodávajícího a pod variabilním symbolem uvedeným na faktuře.</w:t>
      </w:r>
      <w:bookmarkEnd w:id="8"/>
    </w:p>
    <w:bookmarkEnd w:id="7"/>
    <w:p w14:paraId="7B2BD084" w14:textId="11053FED" w:rsidR="00963C36" w:rsidRPr="00242F94" w:rsidRDefault="006A56B9" w:rsidP="00BA42CF">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Prodávající dále prohlašuje a potvrzuje, že k datu podpisu této </w:t>
      </w:r>
      <w:r w:rsidR="004A1CCC">
        <w:rPr>
          <w:rFonts w:ascii="Arial" w:hAnsi="Arial" w:cs="Arial"/>
        </w:rPr>
        <w:t>Smlouv</w:t>
      </w:r>
      <w:r w:rsidRPr="00242F94">
        <w:rPr>
          <w:rFonts w:ascii="Arial" w:hAnsi="Arial" w:cs="Arial"/>
        </w:rPr>
        <w:t>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4A1CCC">
        <w:rPr>
          <w:rFonts w:ascii="Arial" w:hAnsi="Arial" w:cs="Arial"/>
        </w:rPr>
        <w:t>Smlouv</w:t>
      </w:r>
      <w:r w:rsidRPr="00242F94">
        <w:rPr>
          <w:rFonts w:ascii="Arial" w:hAnsi="Arial" w:cs="Arial"/>
        </w:rPr>
        <w:t>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4A1CCC">
        <w:rPr>
          <w:rFonts w:ascii="Arial" w:hAnsi="Arial" w:cs="Arial"/>
        </w:rPr>
        <w:t>Smlouv</w:t>
      </w:r>
      <w:r w:rsidRPr="00242F94">
        <w:rPr>
          <w:rFonts w:ascii="Arial" w:hAnsi="Arial" w:cs="Arial"/>
        </w:rPr>
        <w:t>y hrazeny, již byly správci daně řádně oznámeny a jsou řádně zveřejněny v Registru plátců DPH v souladu se zákonem o dani z přidané hodnoty (dále jen „spolehlivý bankovní účet“).</w:t>
      </w:r>
    </w:p>
    <w:p w14:paraId="5AEB43A0" w14:textId="5FC8F537" w:rsidR="00963C36" w:rsidRPr="00242F94" w:rsidRDefault="009C65BA" w:rsidP="00BA42CF">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w:t>
      </w:r>
      <w:r w:rsidR="004A1CCC">
        <w:rPr>
          <w:rFonts w:ascii="Arial" w:hAnsi="Arial" w:cs="Arial"/>
        </w:rPr>
        <w:t>Smlouv</w:t>
      </w:r>
      <w:r w:rsidRPr="00242F94">
        <w:rPr>
          <w:rFonts w:ascii="Arial" w:hAnsi="Arial" w:cs="Arial"/>
        </w:rPr>
        <w:t>y a kupující je oprávněn takový daňový doklad odeslat zpět prodávajícímu k vystavení nového řádného dokladu.</w:t>
      </w:r>
    </w:p>
    <w:p w14:paraId="0E8E2BB7" w14:textId="77777777" w:rsidR="00963C36" w:rsidRPr="00242F94" w:rsidRDefault="006A56B9" w:rsidP="00BA42CF">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73A636E4" w:rsidR="000140D9" w:rsidRPr="009D1601" w:rsidRDefault="009C65BA" w:rsidP="00BA42CF">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BA42CF">
        <w:rPr>
          <w:rFonts w:ascii="Arial" w:hAnsi="Arial" w:cs="Arial"/>
        </w:rPr>
        <w:t xml:space="preserve">Postup dle tohoto </w:t>
      </w:r>
      <w:r w:rsidR="00900B77" w:rsidRPr="00BA42CF">
        <w:rPr>
          <w:rFonts w:ascii="Arial" w:hAnsi="Arial" w:cs="Arial"/>
        </w:rPr>
        <w:t>odstavce</w:t>
      </w:r>
      <w:r w:rsidR="0005422B" w:rsidRPr="00BA42CF">
        <w:rPr>
          <w:rFonts w:ascii="Arial" w:hAnsi="Arial" w:cs="Arial"/>
        </w:rPr>
        <w:t xml:space="preserve"> se považuje za řádné splnění závazků kupujícího uhradit sjednanou kupní cenu a souvisejících plnění dle této </w:t>
      </w:r>
      <w:r w:rsidR="004A1CCC">
        <w:rPr>
          <w:rFonts w:ascii="Arial" w:hAnsi="Arial" w:cs="Arial"/>
        </w:rPr>
        <w:t>Smlouv</w:t>
      </w:r>
      <w:r w:rsidR="0005422B" w:rsidRPr="00BA42CF">
        <w:rPr>
          <w:rFonts w:ascii="Arial" w:hAnsi="Arial" w:cs="Arial"/>
        </w:rPr>
        <w:t>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4A301B5F" w:rsidR="00795514" w:rsidRPr="008C4D91" w:rsidRDefault="00B63534" w:rsidP="008C4D91">
      <w:pPr>
        <w:pStyle w:val="Zkladntext21"/>
        <w:numPr>
          <w:ilvl w:val="0"/>
          <w:numId w:val="8"/>
        </w:numPr>
        <w:tabs>
          <w:tab w:val="left" w:pos="567"/>
        </w:tabs>
        <w:spacing w:after="120"/>
        <w:ind w:left="567" w:hanging="567"/>
        <w:jc w:val="both"/>
        <w:rPr>
          <w:rFonts w:ascii="Arial" w:hAnsi="Arial" w:cs="Arial"/>
          <w:sz w:val="20"/>
        </w:rPr>
      </w:pPr>
      <w:bookmarkStart w:id="9" w:name="_Hlk97533709"/>
      <w:r>
        <w:rPr>
          <w:rFonts w:ascii="Arial" w:hAnsi="Arial" w:cs="Arial"/>
          <w:sz w:val="20"/>
        </w:rPr>
        <w:t>N</w:t>
      </w:r>
      <w:r w:rsidR="008C4D91" w:rsidRPr="00995FB6">
        <w:rPr>
          <w:rFonts w:ascii="Arial" w:hAnsi="Arial" w:cs="Arial"/>
          <w:sz w:val="20"/>
        </w:rPr>
        <w:t xml:space="preserve">ebezpečí škody na </w:t>
      </w:r>
      <w:r w:rsidR="00B56A57">
        <w:rPr>
          <w:rFonts w:ascii="Arial" w:hAnsi="Arial" w:cs="Arial"/>
          <w:sz w:val="20"/>
        </w:rPr>
        <w:t>předmětu plnění</w:t>
      </w:r>
      <w:r w:rsidR="008C4D91" w:rsidRPr="00995FB6">
        <w:rPr>
          <w:rFonts w:ascii="Arial" w:hAnsi="Arial" w:cs="Arial"/>
          <w:sz w:val="20"/>
        </w:rPr>
        <w:t xml:space="preserve"> </w:t>
      </w:r>
      <w:r w:rsidRPr="00B63534">
        <w:rPr>
          <w:rFonts w:ascii="Arial" w:hAnsi="Arial" w:cs="Arial"/>
          <w:sz w:val="20"/>
        </w:rPr>
        <w:t xml:space="preserve">ve smyslu § 2082 odst. 1 občanského zákoníku </w:t>
      </w:r>
      <w:r w:rsidR="008C4D91" w:rsidRPr="00995FB6">
        <w:rPr>
          <w:rFonts w:ascii="Arial" w:hAnsi="Arial" w:cs="Arial"/>
          <w:sz w:val="20"/>
        </w:rPr>
        <w:t xml:space="preserve">přechází z prodávajícího </w:t>
      </w:r>
      <w:r w:rsidR="00B56A57">
        <w:rPr>
          <w:rFonts w:ascii="Arial" w:hAnsi="Arial" w:cs="Arial"/>
          <w:sz w:val="20"/>
        </w:rPr>
        <w:t xml:space="preserve">současně s přechodem vlastnického práva okamžikem převzetí řádného plnění od prodávajícího </w:t>
      </w:r>
      <w:r w:rsidR="008C4D91" w:rsidRPr="00995FB6">
        <w:rPr>
          <w:rFonts w:ascii="Arial" w:hAnsi="Arial" w:cs="Arial"/>
          <w:sz w:val="20"/>
        </w:rPr>
        <w:t xml:space="preserve">dle této </w:t>
      </w:r>
      <w:r w:rsidR="004A1CCC">
        <w:rPr>
          <w:rFonts w:ascii="Arial" w:hAnsi="Arial" w:cs="Arial"/>
          <w:sz w:val="20"/>
        </w:rPr>
        <w:t>Smlouv</w:t>
      </w:r>
      <w:r w:rsidR="008C4D91" w:rsidRPr="00995FB6">
        <w:rPr>
          <w:rFonts w:ascii="Arial" w:hAnsi="Arial" w:cs="Arial"/>
          <w:sz w:val="20"/>
        </w:rPr>
        <w:t>y</w:t>
      </w:r>
      <w:r w:rsidR="00B56A57">
        <w:rPr>
          <w:rFonts w:ascii="Arial" w:hAnsi="Arial" w:cs="Arial"/>
          <w:sz w:val="20"/>
        </w:rPr>
        <w:t>, tedy oboustranně podepsaného předávacího protokolu.</w:t>
      </w:r>
    </w:p>
    <w:bookmarkEnd w:id="9"/>
    <w:p w14:paraId="17266E49" w14:textId="398FCC68" w:rsidR="000140D9" w:rsidRDefault="000140D9" w:rsidP="009D1601">
      <w:pPr>
        <w:pStyle w:val="Zkladntext21"/>
        <w:spacing w:after="120"/>
        <w:rPr>
          <w:rFonts w:ascii="Arial" w:hAnsi="Arial" w:cs="Arial"/>
          <w:b/>
          <w:sz w:val="20"/>
        </w:rPr>
      </w:pPr>
    </w:p>
    <w:p w14:paraId="5CA18E64" w14:textId="77777777" w:rsidR="00441D39" w:rsidRDefault="00441D3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lastRenderedPageBreak/>
        <w:t xml:space="preserve">Článek </w:t>
      </w:r>
      <w:r w:rsidR="003F5A42" w:rsidRPr="00242F94">
        <w:rPr>
          <w:rFonts w:ascii="Arial" w:hAnsi="Arial" w:cs="Arial"/>
          <w:b/>
          <w:sz w:val="20"/>
        </w:rPr>
        <w:t>6</w:t>
      </w:r>
      <w:r w:rsidRPr="00242F94">
        <w:rPr>
          <w:rFonts w:ascii="Arial" w:hAnsi="Arial" w:cs="Arial"/>
          <w:b/>
          <w:sz w:val="20"/>
        </w:rPr>
        <w:t>.</w:t>
      </w:r>
    </w:p>
    <w:p w14:paraId="16519B4C" w14:textId="6AAD5370"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w:t>
      </w:r>
      <w:r w:rsidR="00241689">
        <w:rPr>
          <w:rFonts w:ascii="Arial" w:hAnsi="Arial" w:cs="Arial"/>
          <w:b/>
          <w:sz w:val="20"/>
        </w:rPr>
        <w:t xml:space="preserve">, </w:t>
      </w:r>
      <w:r w:rsidRPr="00242F94">
        <w:rPr>
          <w:rFonts w:ascii="Arial" w:hAnsi="Arial" w:cs="Arial"/>
          <w:b/>
          <w:sz w:val="20"/>
        </w:rPr>
        <w:t>reklamace</w:t>
      </w:r>
      <w:r w:rsidR="00241689">
        <w:rPr>
          <w:rFonts w:ascii="Arial" w:hAnsi="Arial" w:cs="Arial"/>
          <w:b/>
          <w:sz w:val="20"/>
        </w:rPr>
        <w:t>, odpovědnost</w:t>
      </w:r>
    </w:p>
    <w:p w14:paraId="3BEF187E" w14:textId="30239DD6" w:rsidR="006A2792" w:rsidRDefault="006A2792" w:rsidP="006A2792">
      <w:pPr>
        <w:pStyle w:val="Bezmezer1"/>
        <w:numPr>
          <w:ilvl w:val="0"/>
          <w:numId w:val="9"/>
        </w:numPr>
        <w:tabs>
          <w:tab w:val="clear" w:pos="0"/>
          <w:tab w:val="left" w:pos="4963"/>
        </w:tabs>
        <w:spacing w:after="120"/>
        <w:ind w:hanging="720"/>
        <w:rPr>
          <w:rFonts w:ascii="Arial" w:hAnsi="Arial" w:cs="Arial"/>
        </w:rPr>
      </w:pPr>
      <w:bookmarkStart w:id="10" w:name="_Hlk97535243"/>
      <w:r w:rsidRPr="006A2792">
        <w:rPr>
          <w:rFonts w:ascii="Arial" w:hAnsi="Arial" w:cs="Arial"/>
          <w:sz w:val="20"/>
          <w:szCs w:val="20"/>
        </w:rPr>
        <w:t>Prodávající</w:t>
      </w:r>
      <w:r w:rsidRPr="006A2792">
        <w:rPr>
          <w:rFonts w:ascii="Arial" w:hAnsi="Arial" w:cs="Arial"/>
        </w:rPr>
        <w:t xml:space="preserve"> výslovně prohlašuje, že dodávaný předmět plnění je bez vad. Vadou se rozumí odchylka od druhu či kvalitativních podmínek vozidel stanovených touto </w:t>
      </w:r>
      <w:r w:rsidR="004A1CCC">
        <w:rPr>
          <w:rFonts w:ascii="Arial" w:hAnsi="Arial" w:cs="Arial"/>
        </w:rPr>
        <w:t>Smlouv</w:t>
      </w:r>
      <w:r w:rsidRPr="006A2792">
        <w:rPr>
          <w:rFonts w:ascii="Arial" w:hAnsi="Arial" w:cs="Arial"/>
        </w:rPr>
        <w:t xml:space="preserve">ou, technickými normami či jinými obecně závaznými předpisy. </w:t>
      </w:r>
    </w:p>
    <w:p w14:paraId="34CCF1FD" w14:textId="3E59779B" w:rsidR="006A2792" w:rsidRDefault="006A2792" w:rsidP="006A2792">
      <w:pPr>
        <w:pStyle w:val="Bezmezer1"/>
        <w:numPr>
          <w:ilvl w:val="0"/>
          <w:numId w:val="9"/>
        </w:numPr>
        <w:tabs>
          <w:tab w:val="clear" w:pos="0"/>
          <w:tab w:val="left" w:pos="4963"/>
        </w:tabs>
        <w:spacing w:after="120"/>
        <w:ind w:hanging="720"/>
        <w:rPr>
          <w:rFonts w:ascii="Arial" w:hAnsi="Arial" w:cs="Arial"/>
        </w:rPr>
      </w:pPr>
      <w:r w:rsidRPr="006A2792">
        <w:rPr>
          <w:rFonts w:ascii="Arial" w:hAnsi="Arial" w:cs="Arial"/>
        </w:rPr>
        <w:t xml:space="preserve">Prodávající odpovídá za vady zjevné, skryté a právní, které má předmět plnění v době odevzdání kupujícímu, i když se vada stane zjevnou i po této době, a dále za ty vady, které se na </w:t>
      </w:r>
      <w:r w:rsidR="00070A44">
        <w:rPr>
          <w:rFonts w:ascii="Arial" w:hAnsi="Arial" w:cs="Arial"/>
        </w:rPr>
        <w:t>zboží</w:t>
      </w:r>
      <w:r w:rsidRPr="006A2792">
        <w:rPr>
          <w:rFonts w:ascii="Arial" w:hAnsi="Arial" w:cs="Arial"/>
        </w:rPr>
        <w:t xml:space="preserve"> vyskytnou v záruční době. </w:t>
      </w:r>
    </w:p>
    <w:p w14:paraId="2D1C74F3" w14:textId="0F5FADBD" w:rsidR="006A2792" w:rsidRPr="006A2792" w:rsidRDefault="006A2792" w:rsidP="006A2792">
      <w:pPr>
        <w:pStyle w:val="Bezmezer1"/>
        <w:numPr>
          <w:ilvl w:val="0"/>
          <w:numId w:val="9"/>
        </w:numPr>
        <w:tabs>
          <w:tab w:val="clear" w:pos="0"/>
          <w:tab w:val="left" w:pos="4963"/>
        </w:tabs>
        <w:spacing w:after="120"/>
        <w:ind w:hanging="720"/>
        <w:rPr>
          <w:rFonts w:ascii="Arial" w:hAnsi="Arial" w:cs="Arial"/>
        </w:rPr>
      </w:pPr>
      <w:r w:rsidRPr="006A2792">
        <w:rPr>
          <w:rFonts w:ascii="Arial" w:hAnsi="Arial" w:cs="Arial"/>
        </w:rPr>
        <w:t xml:space="preserve">Rozsah, kvalita, technická specifikace, výbava, příslušenství a další související služby musí odpovídat požadavkům kupujícího a vymezení uvedenému v této </w:t>
      </w:r>
      <w:r w:rsidR="004A1CCC">
        <w:rPr>
          <w:rFonts w:ascii="Arial" w:hAnsi="Arial" w:cs="Arial"/>
        </w:rPr>
        <w:t>Smlouv</w:t>
      </w:r>
      <w:r w:rsidRPr="006A2792">
        <w:rPr>
          <w:rFonts w:ascii="Arial" w:hAnsi="Arial" w:cs="Arial"/>
        </w:rPr>
        <w:t xml:space="preserve">ě. Jakékoliv odchylky od požadavků kupujícího či vymezení uvedenému v této </w:t>
      </w:r>
      <w:r w:rsidR="004A1CCC">
        <w:rPr>
          <w:rFonts w:ascii="Arial" w:hAnsi="Arial" w:cs="Arial"/>
        </w:rPr>
        <w:t>Smlouv</w:t>
      </w:r>
      <w:r w:rsidRPr="006A2792">
        <w:rPr>
          <w:rFonts w:ascii="Arial" w:hAnsi="Arial" w:cs="Arial"/>
        </w:rPr>
        <w:t xml:space="preserve">ě jsou vadným plněním. </w:t>
      </w:r>
    </w:p>
    <w:p w14:paraId="56ADE9B2" w14:textId="2412709F" w:rsidR="006A2792" w:rsidRDefault="00795514" w:rsidP="006A2792">
      <w:pPr>
        <w:pStyle w:val="Bezmezer1"/>
        <w:numPr>
          <w:ilvl w:val="0"/>
          <w:numId w:val="9"/>
        </w:numPr>
        <w:tabs>
          <w:tab w:val="clear" w:pos="0"/>
          <w:tab w:val="left" w:pos="4963"/>
        </w:tabs>
        <w:spacing w:after="120"/>
        <w:ind w:hanging="720"/>
        <w:rPr>
          <w:rFonts w:ascii="Arial" w:hAnsi="Arial" w:cs="Arial"/>
        </w:rPr>
      </w:pPr>
      <w:r w:rsidRPr="006A2792">
        <w:rPr>
          <w:rFonts w:ascii="Arial" w:hAnsi="Arial" w:cs="Arial"/>
          <w:sz w:val="20"/>
          <w:szCs w:val="20"/>
        </w:rPr>
        <w:t xml:space="preserve">Prodávající se zavazuje, že zboží bude po záruční dobu způsobilé ke sjednanému účelu užití dle </w:t>
      </w:r>
      <w:r w:rsidR="003562F1" w:rsidRPr="006A2792">
        <w:rPr>
          <w:rFonts w:ascii="Arial" w:hAnsi="Arial" w:cs="Arial"/>
          <w:sz w:val="20"/>
          <w:szCs w:val="20"/>
        </w:rPr>
        <w:t>odstavce</w:t>
      </w:r>
      <w:r w:rsidRPr="006A2792">
        <w:rPr>
          <w:rFonts w:ascii="Arial" w:hAnsi="Arial" w:cs="Arial"/>
          <w:sz w:val="20"/>
          <w:szCs w:val="20"/>
        </w:rPr>
        <w:t xml:space="preserve"> </w:t>
      </w:r>
      <w:r w:rsidR="00F63BDC" w:rsidRPr="006A2792">
        <w:rPr>
          <w:rFonts w:ascii="Arial" w:hAnsi="Arial" w:cs="Arial"/>
          <w:sz w:val="20"/>
          <w:szCs w:val="20"/>
        </w:rPr>
        <w:t>2</w:t>
      </w:r>
      <w:r w:rsidRPr="006A2792">
        <w:rPr>
          <w:rFonts w:ascii="Arial" w:hAnsi="Arial" w:cs="Arial"/>
          <w:sz w:val="20"/>
          <w:szCs w:val="20"/>
        </w:rPr>
        <w:t xml:space="preserve"> této </w:t>
      </w:r>
      <w:r w:rsidR="004A1CCC">
        <w:rPr>
          <w:rFonts w:ascii="Arial" w:hAnsi="Arial" w:cs="Arial"/>
          <w:sz w:val="20"/>
          <w:szCs w:val="20"/>
        </w:rPr>
        <w:t>Smlouv</w:t>
      </w:r>
      <w:r w:rsidRPr="006A2792">
        <w:rPr>
          <w:rFonts w:ascii="Arial" w:hAnsi="Arial" w:cs="Arial"/>
          <w:sz w:val="20"/>
          <w:szCs w:val="20"/>
        </w:rPr>
        <w:t xml:space="preserve">y a že bude plně funkční. </w:t>
      </w:r>
      <w:r w:rsidRPr="006A2792">
        <w:rPr>
          <w:rFonts w:ascii="Arial" w:hAnsi="Arial" w:cs="Arial"/>
          <w:b/>
          <w:bCs/>
          <w:sz w:val="20"/>
          <w:szCs w:val="20"/>
        </w:rPr>
        <w:t xml:space="preserve">Záruční </w:t>
      </w:r>
      <w:r w:rsidRPr="00270368">
        <w:rPr>
          <w:rFonts w:ascii="Arial" w:hAnsi="Arial" w:cs="Arial"/>
          <w:b/>
          <w:bCs/>
          <w:sz w:val="20"/>
          <w:szCs w:val="20"/>
        </w:rPr>
        <w:t xml:space="preserve">doba </w:t>
      </w:r>
      <w:r w:rsidRPr="00270368">
        <w:rPr>
          <w:rFonts w:ascii="Arial" w:hAnsi="Arial" w:cs="Arial"/>
          <w:b/>
          <w:bCs/>
          <w:color w:val="auto"/>
          <w:sz w:val="20"/>
          <w:szCs w:val="20"/>
        </w:rPr>
        <w:t>činí</w:t>
      </w:r>
      <w:r w:rsidR="003562F1" w:rsidRPr="00270368">
        <w:rPr>
          <w:rFonts w:ascii="Arial" w:hAnsi="Arial" w:cs="Arial"/>
          <w:b/>
          <w:bCs/>
          <w:color w:val="auto"/>
          <w:sz w:val="20"/>
          <w:szCs w:val="20"/>
        </w:rPr>
        <w:t xml:space="preserve"> </w:t>
      </w:r>
      <w:r w:rsidR="00270368" w:rsidRPr="00270368">
        <w:rPr>
          <w:rFonts w:ascii="Arial" w:hAnsi="Arial" w:cs="Arial"/>
          <w:b/>
          <w:bCs/>
          <w:color w:val="auto"/>
          <w:sz w:val="20"/>
          <w:szCs w:val="20"/>
        </w:rPr>
        <w:t>60</w:t>
      </w:r>
      <w:r w:rsidR="00AD1197" w:rsidRPr="00270368">
        <w:rPr>
          <w:rFonts w:ascii="Arial" w:hAnsi="Arial" w:cs="Arial"/>
          <w:b/>
          <w:bCs/>
          <w:color w:val="auto"/>
          <w:sz w:val="20"/>
          <w:szCs w:val="20"/>
        </w:rPr>
        <w:t xml:space="preserve"> </w:t>
      </w:r>
      <w:r w:rsidR="003562F1" w:rsidRPr="00270368">
        <w:rPr>
          <w:rFonts w:ascii="Arial" w:hAnsi="Arial" w:cs="Arial"/>
          <w:b/>
          <w:bCs/>
          <w:color w:val="auto"/>
          <w:sz w:val="20"/>
          <w:szCs w:val="20"/>
        </w:rPr>
        <w:t>měsíců</w:t>
      </w:r>
      <w:r w:rsidR="003562F1" w:rsidRPr="00270368">
        <w:rPr>
          <w:rFonts w:ascii="Arial" w:hAnsi="Arial" w:cs="Arial"/>
          <w:sz w:val="20"/>
          <w:szCs w:val="20"/>
        </w:rPr>
        <w:t xml:space="preserve"> </w:t>
      </w:r>
      <w:r w:rsidRPr="00270368">
        <w:rPr>
          <w:rFonts w:ascii="Arial" w:hAnsi="Arial" w:cs="Arial"/>
          <w:sz w:val="20"/>
          <w:szCs w:val="20"/>
        </w:rPr>
        <w:t>a</w:t>
      </w:r>
      <w:r w:rsidRPr="006A2792">
        <w:rPr>
          <w:rFonts w:ascii="Arial" w:hAnsi="Arial" w:cs="Arial"/>
          <w:sz w:val="20"/>
          <w:szCs w:val="20"/>
        </w:rPr>
        <w:t xml:space="preserve"> začíná běžet předáním a převzetí</w:t>
      </w:r>
      <w:r w:rsidR="00E644DE" w:rsidRPr="006A2792">
        <w:rPr>
          <w:rFonts w:ascii="Arial" w:hAnsi="Arial" w:cs="Arial"/>
          <w:sz w:val="20"/>
          <w:szCs w:val="20"/>
        </w:rPr>
        <w:t>m</w:t>
      </w:r>
      <w:r w:rsidRPr="006A2792">
        <w:rPr>
          <w:rFonts w:ascii="Arial" w:hAnsi="Arial" w:cs="Arial"/>
          <w:sz w:val="20"/>
          <w:szCs w:val="20"/>
        </w:rPr>
        <w:t xml:space="preserve"> zboží. </w:t>
      </w:r>
    </w:p>
    <w:p w14:paraId="607696BA" w14:textId="4EEB76D8" w:rsidR="006A2792" w:rsidRDefault="00795514" w:rsidP="006A2792">
      <w:pPr>
        <w:pStyle w:val="Bezmezer1"/>
        <w:numPr>
          <w:ilvl w:val="0"/>
          <w:numId w:val="9"/>
        </w:numPr>
        <w:tabs>
          <w:tab w:val="clear" w:pos="0"/>
          <w:tab w:val="left" w:pos="4963"/>
        </w:tabs>
        <w:spacing w:after="120"/>
        <w:ind w:hanging="720"/>
        <w:rPr>
          <w:rFonts w:ascii="Arial" w:hAnsi="Arial" w:cs="Arial"/>
        </w:rPr>
      </w:pPr>
      <w:bookmarkStart w:id="11" w:name="_Hlk97627611"/>
      <w:r w:rsidRPr="006A2792">
        <w:rPr>
          <w:rFonts w:ascii="Arial" w:hAnsi="Arial" w:cs="Arial"/>
          <w:sz w:val="20"/>
          <w:szCs w:val="20"/>
        </w:rPr>
        <w:t xml:space="preserve">V případě převzetí zboží s vadami záruční doba neskončí dříve </w:t>
      </w:r>
      <w:r w:rsidRPr="00270368">
        <w:rPr>
          <w:rFonts w:ascii="Arial" w:hAnsi="Arial" w:cs="Arial"/>
          <w:sz w:val="20"/>
          <w:szCs w:val="20"/>
        </w:rPr>
        <w:t xml:space="preserve">než </w:t>
      </w:r>
      <w:r w:rsidR="00270368" w:rsidRPr="00270368">
        <w:rPr>
          <w:rFonts w:ascii="Arial" w:hAnsi="Arial" w:cs="Arial"/>
          <w:sz w:val="20"/>
          <w:szCs w:val="20"/>
        </w:rPr>
        <w:t>60</w:t>
      </w:r>
      <w:r w:rsidR="00AD1197" w:rsidRPr="00270368">
        <w:rPr>
          <w:rFonts w:ascii="Arial" w:hAnsi="Arial" w:cs="Arial"/>
          <w:sz w:val="20"/>
          <w:szCs w:val="20"/>
        </w:rPr>
        <w:t xml:space="preserve"> </w:t>
      </w:r>
      <w:r w:rsidR="003562F1" w:rsidRPr="00270368">
        <w:rPr>
          <w:rFonts w:ascii="Arial" w:hAnsi="Arial" w:cs="Arial"/>
          <w:sz w:val="20"/>
          <w:szCs w:val="20"/>
        </w:rPr>
        <w:t>měsíců</w:t>
      </w:r>
      <w:r w:rsidR="003562F1" w:rsidRPr="006A2792">
        <w:rPr>
          <w:rFonts w:ascii="Arial" w:hAnsi="Arial" w:cs="Arial"/>
          <w:sz w:val="20"/>
          <w:szCs w:val="20"/>
        </w:rPr>
        <w:t xml:space="preserve"> </w:t>
      </w:r>
      <w:r w:rsidRPr="006A2792">
        <w:rPr>
          <w:rFonts w:ascii="Arial" w:hAnsi="Arial" w:cs="Arial"/>
          <w:sz w:val="20"/>
          <w:szCs w:val="20"/>
        </w:rPr>
        <w:t>ode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6A2792">
        <w:rPr>
          <w:rFonts w:ascii="Arial" w:hAnsi="Arial" w:cs="Arial"/>
          <w:sz w:val="20"/>
          <w:szCs w:val="20"/>
        </w:rPr>
        <w:t xml:space="preserve"> </w:t>
      </w:r>
      <w:r w:rsidRPr="006A2792">
        <w:rPr>
          <w:rFonts w:ascii="Arial" w:hAnsi="Arial" w:cs="Arial"/>
          <w:sz w:val="20"/>
          <w:szCs w:val="20"/>
        </w:rPr>
        <w:t>apod.).</w:t>
      </w:r>
    </w:p>
    <w:p w14:paraId="38863008" w14:textId="5211F062" w:rsidR="006A2792" w:rsidRDefault="006A2792" w:rsidP="006A2792">
      <w:pPr>
        <w:pStyle w:val="Bezmezer1"/>
        <w:numPr>
          <w:ilvl w:val="0"/>
          <w:numId w:val="9"/>
        </w:numPr>
        <w:tabs>
          <w:tab w:val="clear" w:pos="0"/>
          <w:tab w:val="left" w:pos="4963"/>
        </w:tabs>
        <w:spacing w:after="120"/>
        <w:ind w:hanging="720"/>
        <w:rPr>
          <w:rFonts w:ascii="Arial" w:hAnsi="Arial" w:cs="Arial"/>
        </w:rPr>
      </w:pPr>
      <w:r w:rsidRPr="006A2792">
        <w:rPr>
          <w:rFonts w:ascii="Arial" w:hAnsi="Arial" w:cs="Arial"/>
        </w:rPr>
        <w:t>Po dobu běhu záruční doby se prodávající zavazuje provést veškeré opravy a výměny vyplývající ze záruky na vlastní náklady do 30 dnů poté, co mu byly oznámeny. Po dobu, po kterou je vozidlo nepoužitelné, se zavazuje prodávající poskytnout náhradní vozidlo stejné nebo vyšší kategorie se stejnou nebo nižší spotřebou</w:t>
      </w:r>
      <w:r>
        <w:rPr>
          <w:rFonts w:ascii="Arial" w:hAnsi="Arial" w:cs="Arial"/>
        </w:rPr>
        <w:t>.</w:t>
      </w:r>
    </w:p>
    <w:p w14:paraId="3B6F5542" w14:textId="07D4AA7A" w:rsidR="006A2792" w:rsidRPr="006A2792" w:rsidRDefault="006A2792" w:rsidP="006A2792">
      <w:pPr>
        <w:pStyle w:val="Bezmezer1"/>
        <w:numPr>
          <w:ilvl w:val="0"/>
          <w:numId w:val="9"/>
        </w:numPr>
        <w:tabs>
          <w:tab w:val="clear" w:pos="0"/>
          <w:tab w:val="left" w:pos="4963"/>
        </w:tabs>
        <w:spacing w:after="120"/>
        <w:ind w:hanging="720"/>
        <w:rPr>
          <w:rFonts w:ascii="Arial" w:hAnsi="Arial" w:cs="Arial"/>
        </w:rPr>
      </w:pPr>
      <w:r w:rsidRPr="006A2792">
        <w:rPr>
          <w:rFonts w:ascii="Arial" w:hAnsi="Arial" w:cs="Arial"/>
        </w:rPr>
        <w:t xml:space="preserve">V případě, že prodávající neodstraní vady ve výše uvedené lhůtě, je kupující kromě nároku na smluvní pokutu podle této </w:t>
      </w:r>
      <w:r w:rsidR="004A1CCC">
        <w:rPr>
          <w:rFonts w:ascii="Arial" w:hAnsi="Arial" w:cs="Arial"/>
        </w:rPr>
        <w:t>Smlouv</w:t>
      </w:r>
      <w:r w:rsidRPr="006A2792">
        <w:rPr>
          <w:rFonts w:ascii="Arial" w:hAnsi="Arial" w:cs="Arial"/>
        </w:rPr>
        <w:t>y oprávněn zajistit odstranění této vady třetí osobou na náklady prodávajícího.</w:t>
      </w:r>
    </w:p>
    <w:p w14:paraId="2B94EC16" w14:textId="77777777" w:rsidR="0019044C" w:rsidRPr="006A2792" w:rsidRDefault="0019044C" w:rsidP="0019044C">
      <w:pPr>
        <w:pStyle w:val="Bezmezer1"/>
        <w:numPr>
          <w:ilvl w:val="0"/>
          <w:numId w:val="9"/>
        </w:numPr>
        <w:tabs>
          <w:tab w:val="clear" w:pos="0"/>
          <w:tab w:val="left" w:pos="4963"/>
        </w:tabs>
        <w:spacing w:after="120"/>
        <w:ind w:hanging="720"/>
        <w:rPr>
          <w:rFonts w:ascii="Arial" w:hAnsi="Arial" w:cs="Arial"/>
        </w:rPr>
      </w:pPr>
      <w:bookmarkStart w:id="12" w:name="_Hlk97622751"/>
      <w:r>
        <w:rPr>
          <w:rFonts w:ascii="Arial" w:hAnsi="Arial" w:cs="Arial"/>
          <w:sz w:val="20"/>
          <w:szCs w:val="20"/>
        </w:rPr>
        <w:t>Sjednaná záruční doba se prodlužuje o dobu, která uplyne od oznámení vady, na kterou se vztahuje záruka, v záruční době do odstranění této vady.</w:t>
      </w:r>
    </w:p>
    <w:p w14:paraId="6C2AA54F" w14:textId="47B68267" w:rsidR="006A2792" w:rsidRPr="006A2792" w:rsidRDefault="007D27C5" w:rsidP="006A2792">
      <w:pPr>
        <w:pStyle w:val="Bezmezer1"/>
        <w:numPr>
          <w:ilvl w:val="0"/>
          <w:numId w:val="9"/>
        </w:numPr>
        <w:tabs>
          <w:tab w:val="clear" w:pos="0"/>
          <w:tab w:val="left" w:pos="4963"/>
        </w:tabs>
        <w:spacing w:after="120"/>
        <w:ind w:hanging="720"/>
        <w:rPr>
          <w:rFonts w:ascii="Arial" w:hAnsi="Arial" w:cs="Arial"/>
        </w:rPr>
      </w:pPr>
      <w:bookmarkStart w:id="13" w:name="_Hlk97622943"/>
      <w:bookmarkEnd w:id="12"/>
      <w:r w:rsidRPr="006A2792">
        <w:rPr>
          <w:rFonts w:ascii="Arial" w:hAnsi="Arial" w:cs="Arial"/>
          <w:sz w:val="20"/>
          <w:szCs w:val="20"/>
        </w:rPr>
        <w:t>K</w:t>
      </w:r>
      <w:r w:rsidR="00795514" w:rsidRPr="006A2792">
        <w:rPr>
          <w:rFonts w:ascii="Arial" w:hAnsi="Arial" w:cs="Arial"/>
          <w:sz w:val="20"/>
          <w:szCs w:val="20"/>
        </w:rPr>
        <w:t xml:space="preserve">upující </w:t>
      </w:r>
      <w:r w:rsidR="0019044C" w:rsidRPr="006A2792">
        <w:rPr>
          <w:rFonts w:ascii="Arial" w:hAnsi="Arial" w:cs="Arial"/>
          <w:sz w:val="20"/>
          <w:szCs w:val="20"/>
        </w:rPr>
        <w:t xml:space="preserve">musí dodržovat předepsané záruční podmínky </w:t>
      </w:r>
      <w:r w:rsidR="0019044C">
        <w:rPr>
          <w:rFonts w:ascii="Arial" w:hAnsi="Arial" w:cs="Arial"/>
          <w:sz w:val="20"/>
          <w:szCs w:val="20"/>
        </w:rPr>
        <w:t xml:space="preserve">a </w:t>
      </w:r>
      <w:r w:rsidR="00795514" w:rsidRPr="006A2792">
        <w:rPr>
          <w:rFonts w:ascii="Arial" w:hAnsi="Arial" w:cs="Arial"/>
          <w:sz w:val="20"/>
          <w:szCs w:val="20"/>
        </w:rPr>
        <w:t xml:space="preserve">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bookmarkEnd w:id="11"/>
    </w:p>
    <w:bookmarkEnd w:id="10"/>
    <w:bookmarkEnd w:id="13"/>
    <w:p w14:paraId="4524D01D" w14:textId="77777777" w:rsidR="00E1033D" w:rsidRPr="00242F94" w:rsidRDefault="00E1033D"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22E511E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 xml:space="preserve">Ostatní práva a povinnosti stran </w:t>
      </w:r>
      <w:r w:rsidR="004A1CCC">
        <w:rPr>
          <w:rFonts w:ascii="Arial" w:hAnsi="Arial" w:cs="Arial"/>
          <w:b/>
          <w:sz w:val="20"/>
        </w:rPr>
        <w:t>Smlouv</w:t>
      </w:r>
      <w:r w:rsidRPr="00242F94">
        <w:rPr>
          <w:rFonts w:ascii="Arial" w:hAnsi="Arial" w:cs="Arial"/>
          <w:b/>
          <w:sz w:val="20"/>
        </w:rPr>
        <w:t>y</w:t>
      </w:r>
    </w:p>
    <w:p w14:paraId="23C031A9" w14:textId="342CB531" w:rsidR="006A2792" w:rsidRPr="006A2792" w:rsidRDefault="006A2792" w:rsidP="006A2792">
      <w:pPr>
        <w:pStyle w:val="Odstavecseseznamem"/>
        <w:numPr>
          <w:ilvl w:val="0"/>
          <w:numId w:val="10"/>
        </w:numPr>
        <w:tabs>
          <w:tab w:val="left" w:pos="0"/>
        </w:tabs>
        <w:spacing w:after="120"/>
        <w:ind w:hanging="720"/>
        <w:jc w:val="both"/>
        <w:rPr>
          <w:rFonts w:ascii="Arial" w:hAnsi="Arial" w:cs="Arial"/>
        </w:rPr>
      </w:pPr>
      <w:r w:rsidRPr="006A2792">
        <w:rPr>
          <w:rFonts w:ascii="Arial" w:hAnsi="Arial" w:cs="Arial"/>
        </w:rPr>
        <w:t>Kupující se zavazuje řádně a včas dodan</w:t>
      </w:r>
      <w:r w:rsidR="00950630">
        <w:rPr>
          <w:rFonts w:ascii="Arial" w:hAnsi="Arial" w:cs="Arial"/>
        </w:rPr>
        <w:t>é</w:t>
      </w:r>
      <w:r w:rsidRPr="006A2792">
        <w:rPr>
          <w:rFonts w:ascii="Arial" w:hAnsi="Arial" w:cs="Arial"/>
        </w:rPr>
        <w:t xml:space="preserve"> </w:t>
      </w:r>
      <w:r w:rsidR="00950630">
        <w:rPr>
          <w:rFonts w:ascii="Arial" w:hAnsi="Arial" w:cs="Arial"/>
        </w:rPr>
        <w:t>zboží</w:t>
      </w:r>
      <w:r w:rsidRPr="006A2792">
        <w:rPr>
          <w:rFonts w:ascii="Arial" w:hAnsi="Arial" w:cs="Arial"/>
        </w:rPr>
        <w:t xml:space="preserve"> od prodávajícího převzít a zaplatit za ně sjednanou kupní cenu, to vše za podmínek této </w:t>
      </w:r>
      <w:r w:rsidR="004A1CCC">
        <w:rPr>
          <w:rFonts w:ascii="Arial" w:hAnsi="Arial" w:cs="Arial"/>
        </w:rPr>
        <w:t>Smlouv</w:t>
      </w:r>
      <w:r w:rsidRPr="006A2792">
        <w:rPr>
          <w:rFonts w:ascii="Arial" w:hAnsi="Arial" w:cs="Arial"/>
        </w:rPr>
        <w:t>y. K předání předmětu plnění se zavazuje kupující poskytnout prodávajícímu řádnou součinnost.</w:t>
      </w:r>
    </w:p>
    <w:p w14:paraId="68494914" w14:textId="72B623AE" w:rsidR="000573A5" w:rsidRDefault="006A2792" w:rsidP="000573A5">
      <w:pPr>
        <w:pStyle w:val="Odstavecseseznamem"/>
        <w:numPr>
          <w:ilvl w:val="0"/>
          <w:numId w:val="10"/>
        </w:numPr>
        <w:tabs>
          <w:tab w:val="left" w:pos="0"/>
        </w:tabs>
        <w:spacing w:after="120"/>
        <w:ind w:hanging="720"/>
        <w:jc w:val="both"/>
        <w:rPr>
          <w:rFonts w:ascii="Arial" w:hAnsi="Arial" w:cs="Arial"/>
        </w:rPr>
      </w:pPr>
      <w:r w:rsidRPr="006A2792">
        <w:rPr>
          <w:rFonts w:ascii="Arial" w:hAnsi="Arial" w:cs="Arial"/>
        </w:rPr>
        <w:t xml:space="preserve">Kupující se zavazuje poskytnout prodávajícímu včas všechny potřebné informace nezbytné pro řádné splnění závazku prodávajícího vyplývající z této </w:t>
      </w:r>
      <w:r w:rsidR="004A1CCC">
        <w:rPr>
          <w:rFonts w:ascii="Arial" w:hAnsi="Arial" w:cs="Arial"/>
        </w:rPr>
        <w:t>Smlouv</w:t>
      </w:r>
      <w:r w:rsidRPr="006A2792">
        <w:rPr>
          <w:rFonts w:ascii="Arial" w:hAnsi="Arial" w:cs="Arial"/>
        </w:rPr>
        <w:t xml:space="preserve">y. </w:t>
      </w:r>
    </w:p>
    <w:p w14:paraId="17ECC158" w14:textId="58912581" w:rsidR="000573A5" w:rsidRDefault="000573A5" w:rsidP="000573A5">
      <w:pPr>
        <w:pStyle w:val="Odstavecseseznamem"/>
        <w:numPr>
          <w:ilvl w:val="0"/>
          <w:numId w:val="10"/>
        </w:numPr>
        <w:tabs>
          <w:tab w:val="left" w:pos="0"/>
        </w:tabs>
        <w:spacing w:after="120"/>
        <w:ind w:hanging="720"/>
        <w:jc w:val="both"/>
        <w:rPr>
          <w:rFonts w:ascii="Arial" w:hAnsi="Arial" w:cs="Arial"/>
        </w:rPr>
      </w:pPr>
      <w:r w:rsidRPr="000573A5">
        <w:rPr>
          <w:rFonts w:ascii="Arial" w:hAnsi="Arial" w:cs="Arial"/>
        </w:rPr>
        <w:t xml:space="preserve">Prodávající se zavazuje prodat kupujícímu </w:t>
      </w:r>
      <w:r w:rsidR="00B17F70">
        <w:rPr>
          <w:rFonts w:ascii="Arial" w:hAnsi="Arial" w:cs="Arial"/>
        </w:rPr>
        <w:t>zboží</w:t>
      </w:r>
      <w:r w:rsidRPr="000573A5">
        <w:rPr>
          <w:rFonts w:ascii="Arial" w:hAnsi="Arial" w:cs="Arial"/>
        </w:rPr>
        <w:t xml:space="preserve"> bez vad, dle právních předpisů České republiky plně způsobilá, homologovaná k provozu na pozemních komunikacích na území Evropské unie, zejména ČR, a dále se zavazuje, že při prodeji vozidel, jakož i při plnění dalších závazků vyplývajících z této </w:t>
      </w:r>
      <w:r w:rsidR="004A1CCC">
        <w:rPr>
          <w:rFonts w:ascii="Arial" w:hAnsi="Arial" w:cs="Arial"/>
        </w:rPr>
        <w:t>Smlouv</w:t>
      </w:r>
      <w:r w:rsidRPr="000573A5">
        <w:rPr>
          <w:rFonts w:ascii="Arial" w:hAnsi="Arial" w:cs="Arial"/>
        </w:rPr>
        <w:t xml:space="preserve">y, bude dodržovat obecně závazné právní předpisy a platné technické normy vztahující se k předmětu plnění, řídit se touto </w:t>
      </w:r>
      <w:r w:rsidR="004A1CCC">
        <w:rPr>
          <w:rFonts w:ascii="Arial" w:hAnsi="Arial" w:cs="Arial"/>
        </w:rPr>
        <w:t>Smlouv</w:t>
      </w:r>
      <w:r w:rsidRPr="000573A5">
        <w:rPr>
          <w:rFonts w:ascii="Arial" w:hAnsi="Arial" w:cs="Arial"/>
        </w:rPr>
        <w:t xml:space="preserve">u, pokyny kupujícího a podklady, které mu byly kupujícím předány. </w:t>
      </w:r>
    </w:p>
    <w:p w14:paraId="6A16B7E0" w14:textId="77777777" w:rsidR="000573A5" w:rsidRDefault="000573A5" w:rsidP="000573A5">
      <w:pPr>
        <w:pStyle w:val="Odstavecseseznamem"/>
        <w:numPr>
          <w:ilvl w:val="0"/>
          <w:numId w:val="10"/>
        </w:numPr>
        <w:tabs>
          <w:tab w:val="left" w:pos="0"/>
        </w:tabs>
        <w:spacing w:after="120"/>
        <w:ind w:hanging="720"/>
        <w:jc w:val="both"/>
        <w:rPr>
          <w:rFonts w:ascii="Arial" w:hAnsi="Arial" w:cs="Arial"/>
        </w:rPr>
      </w:pPr>
      <w:r w:rsidRPr="000573A5">
        <w:rPr>
          <w:rFonts w:ascii="Arial" w:hAnsi="Arial" w:cs="Arial"/>
        </w:rPr>
        <w:t>Prodávající je povinen dodržovat při dodání zboží, resp. při školení obsluhy veškerá bezpečnostní opatření a hygienická opatření a opatření vedoucí k požární ochraně, a to v rozsahu a způsobem stanoveným příslušnými předpisy.</w:t>
      </w:r>
    </w:p>
    <w:p w14:paraId="55B23888" w14:textId="2A109F87" w:rsidR="00D5411D" w:rsidRDefault="000573A5" w:rsidP="000573A5">
      <w:pPr>
        <w:pStyle w:val="Odstavecseseznamem"/>
        <w:numPr>
          <w:ilvl w:val="0"/>
          <w:numId w:val="10"/>
        </w:numPr>
        <w:tabs>
          <w:tab w:val="left" w:pos="0"/>
        </w:tabs>
        <w:spacing w:after="120"/>
        <w:ind w:hanging="720"/>
        <w:jc w:val="both"/>
        <w:rPr>
          <w:rFonts w:ascii="Arial" w:hAnsi="Arial" w:cs="Arial"/>
        </w:rPr>
      </w:pPr>
      <w:r w:rsidRPr="000573A5">
        <w:rPr>
          <w:rFonts w:ascii="Arial" w:hAnsi="Arial" w:cs="Arial"/>
        </w:rPr>
        <w:t xml:space="preserve">Prodávající je povinen zabezpečit i veškerá bezpečnostní opatření na ochranu osob a majetku v areálu kupujícího, jsou-li dotčeny uskutečněním dodávky </w:t>
      </w:r>
      <w:r w:rsidR="00B17F70">
        <w:rPr>
          <w:rFonts w:ascii="Arial" w:hAnsi="Arial" w:cs="Arial"/>
        </w:rPr>
        <w:t xml:space="preserve">zboží </w:t>
      </w:r>
      <w:r w:rsidRPr="000573A5">
        <w:rPr>
          <w:rFonts w:ascii="Arial" w:hAnsi="Arial" w:cs="Arial"/>
        </w:rPr>
        <w:t>prodávajícího.</w:t>
      </w:r>
      <w:r w:rsidR="00CD4E9A" w:rsidRPr="000573A5">
        <w:rPr>
          <w:rFonts w:ascii="Arial" w:hAnsi="Arial" w:cs="Arial"/>
        </w:rPr>
        <w:t xml:space="preserve"> </w:t>
      </w:r>
    </w:p>
    <w:p w14:paraId="468DCE58" w14:textId="77777777" w:rsidR="00A94D8F" w:rsidRPr="00A94D8F" w:rsidRDefault="00A94D8F" w:rsidP="00A94D8F">
      <w:pPr>
        <w:pStyle w:val="Odstavecseseznamem"/>
        <w:numPr>
          <w:ilvl w:val="0"/>
          <w:numId w:val="10"/>
        </w:numPr>
        <w:tabs>
          <w:tab w:val="left" w:pos="0"/>
        </w:tabs>
        <w:spacing w:after="120"/>
        <w:ind w:hanging="720"/>
        <w:jc w:val="both"/>
        <w:rPr>
          <w:rFonts w:ascii="Arial" w:hAnsi="Arial" w:cs="Arial"/>
        </w:rPr>
      </w:pPr>
      <w:bookmarkStart w:id="14" w:name="_Hlk97626589"/>
      <w:r w:rsidRPr="00A94D8F">
        <w:rPr>
          <w:rFonts w:ascii="Arial" w:hAnsi="Arial" w:cs="Arial"/>
        </w:rPr>
        <w:lastRenderedPageBreak/>
        <w:t>Prodávající bere na vědomí, že podle § 2 písm. e) zákona č. 320/2001 Sb., o finanční kontrole ve veřejné správě, ve znění pozdějších předpisů, je osobou povinnou spolupůsobit při výkonu finanční kontroly. Prodávající bere na vědomí, že obdobnou povinností je povinen smluvně zavázat také své poddodavatele.</w:t>
      </w:r>
    </w:p>
    <w:p w14:paraId="5AC4D88E" w14:textId="139F9D41" w:rsidR="00A94D8F" w:rsidRPr="00A94D8F" w:rsidRDefault="00A94D8F" w:rsidP="00A94D8F">
      <w:pPr>
        <w:pStyle w:val="Odstavecseseznamem"/>
        <w:numPr>
          <w:ilvl w:val="0"/>
          <w:numId w:val="10"/>
        </w:numPr>
        <w:tabs>
          <w:tab w:val="left" w:pos="0"/>
        </w:tabs>
        <w:spacing w:after="120"/>
        <w:ind w:hanging="720"/>
        <w:jc w:val="both"/>
        <w:rPr>
          <w:rFonts w:ascii="Arial" w:hAnsi="Arial" w:cs="Arial"/>
        </w:rPr>
      </w:pPr>
      <w:r w:rsidRPr="00A94D8F">
        <w:rPr>
          <w:rFonts w:ascii="Arial" w:hAnsi="Arial" w:cs="Arial"/>
        </w:rPr>
        <w:t>Prodávající je povinen minimálně 10 let ode dne dokončení díla, předání zboží, poskytovat požadované informace a dokumentaci související s realizací projektu objednateli,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bookmarkEnd w:id="14"/>
    <w:p w14:paraId="75EE846E" w14:textId="0CB3CE62" w:rsidR="00D96CB5" w:rsidRPr="00D96CB5" w:rsidRDefault="00D96CB5" w:rsidP="00D96CB5">
      <w:pPr>
        <w:pStyle w:val="Odstavecseseznamem"/>
        <w:numPr>
          <w:ilvl w:val="0"/>
          <w:numId w:val="10"/>
        </w:numPr>
        <w:tabs>
          <w:tab w:val="left" w:pos="0"/>
        </w:tabs>
        <w:spacing w:after="120"/>
        <w:ind w:hanging="720"/>
        <w:jc w:val="both"/>
        <w:rPr>
          <w:rFonts w:ascii="Arial" w:hAnsi="Arial" w:cs="Arial"/>
        </w:rPr>
      </w:pPr>
      <w:r w:rsidRPr="00214292">
        <w:rPr>
          <w:rFonts w:ascii="Arial" w:hAnsi="Arial" w:cs="Arial"/>
        </w:rPr>
        <w:t xml:space="preserve">Prodávající se zavazuje, že pokud v souvislosti s realizací této </w:t>
      </w:r>
      <w:r w:rsidR="004A1CCC">
        <w:rPr>
          <w:rFonts w:ascii="Arial" w:hAnsi="Arial" w:cs="Arial"/>
        </w:rPr>
        <w:t>Smlouv</w:t>
      </w:r>
      <w:r w:rsidRPr="00214292">
        <w:rPr>
          <w:rFonts w:ascii="Arial" w:hAnsi="Arial" w:cs="Arial"/>
        </w:rPr>
        <w:t>y při plnění svých povinností přijdou jeho pověření pracovníci do styku s osobními/citlivými údaji ve smyslu zákona č. 101/2000 Sb., o ochraně osobních údajů, ve znění pozdějších předpisů, nebo ve smyslu Nařízení (EU) 2016/679 (GDPR), učiní veškerá opatření, aby nedošlo k neoprávněnému nebo nahodilému přístupu k těmto údajům, k jejich změně, zničení či ztrátě, neoprávněným přenosům, k jejich jinému neoprávněnému zpracování, jakož i k jejich jinému zneužití.</w:t>
      </w:r>
    </w:p>
    <w:p w14:paraId="312F8FBA" w14:textId="77777777" w:rsidR="00D5411D" w:rsidRPr="00242F94" w:rsidRDefault="00D5411D" w:rsidP="00E1033D">
      <w:pPr>
        <w:tabs>
          <w:tab w:val="left" w:pos="360"/>
        </w:tabs>
        <w:spacing w:after="120"/>
        <w:ind w:left="709" w:hanging="709"/>
        <w:jc w:val="both"/>
        <w:rPr>
          <w:rFonts w:ascii="Arial" w:hAnsi="Arial" w:cs="Arial"/>
          <w:sz w:val="20"/>
        </w:rPr>
      </w:pPr>
    </w:p>
    <w:p w14:paraId="08A98FA4"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6BF83B7A"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2D0E9A4D" w14:textId="56214772"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w:t>
      </w:r>
      <w:r w:rsidR="00013995">
        <w:rPr>
          <w:rFonts w:ascii="Arial" w:hAnsi="Arial" w:cs="Arial"/>
        </w:rPr>
        <w:t>1</w:t>
      </w:r>
      <w:r w:rsidR="00EE4629" w:rsidRPr="00242F94">
        <w:rPr>
          <w:rFonts w:ascii="Arial" w:hAnsi="Arial" w:cs="Arial"/>
        </w:rPr>
        <w:t xml:space="preserve"> % z </w:t>
      </w:r>
      <w:r w:rsidR="00C1622A" w:rsidRPr="00242F94">
        <w:rPr>
          <w:rFonts w:ascii="Arial" w:hAnsi="Arial" w:cs="Arial"/>
        </w:rPr>
        <w:t>kupní ceny zboží bez DPH</w:t>
      </w:r>
      <w:r w:rsidR="00013995">
        <w:rPr>
          <w:rFonts w:ascii="Arial" w:hAnsi="Arial" w:cs="Arial"/>
        </w:rPr>
        <w:t>,</w:t>
      </w:r>
      <w:r w:rsidR="00CD4E9A" w:rsidRPr="00242F94">
        <w:rPr>
          <w:rFonts w:ascii="Arial" w:hAnsi="Arial" w:cs="Arial"/>
        </w:rPr>
        <w:t xml:space="preserve"> </w:t>
      </w:r>
      <w:r w:rsidR="00C1622A" w:rsidRPr="00242F94">
        <w:rPr>
          <w:rFonts w:ascii="Arial" w:hAnsi="Arial" w:cs="Arial"/>
        </w:rPr>
        <w:t xml:space="preserve">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14:paraId="244253DE" w14:textId="6D11BBCB" w:rsidR="00E070C5" w:rsidRPr="00E611FD" w:rsidRDefault="00176EE9" w:rsidP="00E611FD">
      <w:pPr>
        <w:pStyle w:val="Odstavecseseznamem"/>
        <w:numPr>
          <w:ilvl w:val="0"/>
          <w:numId w:val="11"/>
        </w:numPr>
        <w:spacing w:after="120"/>
        <w:ind w:hanging="720"/>
        <w:jc w:val="both"/>
        <w:rPr>
          <w:rFonts w:ascii="Arial" w:hAnsi="Arial" w:cs="Arial"/>
        </w:rPr>
      </w:pPr>
      <w:r w:rsidRPr="00D05C78">
        <w:rPr>
          <w:rFonts w:ascii="Arial" w:hAnsi="Arial" w:cs="Arial"/>
        </w:rPr>
        <w:t xml:space="preserve">Prodávající </w:t>
      </w:r>
      <w:r w:rsidR="00CD4E9A" w:rsidRPr="00D05C78">
        <w:rPr>
          <w:rFonts w:ascii="Arial" w:hAnsi="Arial" w:cs="Arial"/>
        </w:rPr>
        <w:t>j</w:t>
      </w:r>
      <w:r w:rsidRPr="00D05C78">
        <w:rPr>
          <w:rFonts w:ascii="Arial" w:hAnsi="Arial" w:cs="Arial"/>
        </w:rPr>
        <w:t xml:space="preserve">e </w:t>
      </w:r>
      <w:r w:rsidR="00CD4E9A" w:rsidRPr="00D05C78">
        <w:rPr>
          <w:rFonts w:ascii="Arial" w:hAnsi="Arial" w:cs="Arial"/>
        </w:rPr>
        <w:t>povinen v</w:t>
      </w:r>
      <w:r w:rsidR="000B19EF" w:rsidRPr="00D05C78">
        <w:rPr>
          <w:rFonts w:ascii="Arial" w:hAnsi="Arial" w:cs="Arial"/>
        </w:rPr>
        <w:t xml:space="preserve"> případ</w:t>
      </w:r>
      <w:r w:rsidR="00CD4E9A" w:rsidRPr="00D05C78">
        <w:rPr>
          <w:rFonts w:ascii="Arial" w:hAnsi="Arial" w:cs="Arial"/>
        </w:rPr>
        <w:t>ě</w:t>
      </w:r>
      <w:r w:rsidR="000B19EF" w:rsidRPr="00D05C78">
        <w:rPr>
          <w:rFonts w:ascii="Arial" w:hAnsi="Arial" w:cs="Arial"/>
        </w:rPr>
        <w:t xml:space="preserve"> p</w:t>
      </w:r>
      <w:r w:rsidR="00C1622A" w:rsidRPr="00D05C78">
        <w:rPr>
          <w:rFonts w:ascii="Arial" w:hAnsi="Arial" w:cs="Arial"/>
        </w:rPr>
        <w:t xml:space="preserve">rodlení s odstraněním vady zboží </w:t>
      </w:r>
      <w:r w:rsidR="00CD4E9A" w:rsidRPr="00D05C78">
        <w:rPr>
          <w:rFonts w:ascii="Arial" w:hAnsi="Arial" w:cs="Arial"/>
        </w:rPr>
        <w:t xml:space="preserve">ve lhůtě </w:t>
      </w:r>
      <w:r w:rsidR="000B19EF" w:rsidRPr="00D05C78">
        <w:rPr>
          <w:rFonts w:ascii="Arial" w:hAnsi="Arial" w:cs="Arial"/>
        </w:rPr>
        <w:t>stanoven</w:t>
      </w:r>
      <w:r w:rsidR="00CD4E9A" w:rsidRPr="00D05C78">
        <w:rPr>
          <w:rFonts w:ascii="Arial" w:hAnsi="Arial" w:cs="Arial"/>
        </w:rPr>
        <w:t>é v</w:t>
      </w:r>
      <w:r w:rsidR="00E611FD">
        <w:rPr>
          <w:rFonts w:ascii="Arial" w:hAnsi="Arial" w:cs="Arial"/>
        </w:rPr>
        <w:t> </w:t>
      </w:r>
      <w:r w:rsidR="00C1622A" w:rsidRPr="00043220">
        <w:rPr>
          <w:rFonts w:ascii="Arial" w:hAnsi="Arial" w:cs="Arial"/>
        </w:rPr>
        <w:t>odstavc</w:t>
      </w:r>
      <w:r w:rsidR="00E611FD">
        <w:rPr>
          <w:rFonts w:ascii="Arial" w:hAnsi="Arial" w:cs="Arial"/>
        </w:rPr>
        <w:t>i</w:t>
      </w:r>
      <w:r w:rsidR="00CD4E9A" w:rsidRPr="00E611FD">
        <w:rPr>
          <w:rFonts w:ascii="Arial" w:hAnsi="Arial" w:cs="Arial"/>
        </w:rPr>
        <w:t xml:space="preserve"> </w:t>
      </w:r>
      <w:r w:rsidR="005A6338" w:rsidRPr="00E611FD">
        <w:rPr>
          <w:rFonts w:ascii="Arial" w:hAnsi="Arial" w:cs="Arial"/>
        </w:rPr>
        <w:t>6</w:t>
      </w:r>
      <w:r w:rsidR="008229F5" w:rsidRPr="00E611FD">
        <w:rPr>
          <w:rFonts w:ascii="Arial" w:hAnsi="Arial" w:cs="Arial"/>
        </w:rPr>
        <w:t>.</w:t>
      </w:r>
      <w:r w:rsidR="00043220" w:rsidRPr="00E611FD">
        <w:rPr>
          <w:rFonts w:ascii="Arial" w:hAnsi="Arial" w:cs="Arial"/>
        </w:rPr>
        <w:t>6</w:t>
      </w:r>
      <w:r w:rsidR="00CD4E9A" w:rsidRPr="00E611FD">
        <w:rPr>
          <w:rFonts w:ascii="Arial" w:hAnsi="Arial" w:cs="Arial"/>
        </w:rPr>
        <w:t>.</w:t>
      </w:r>
      <w:r w:rsidR="00CE6978">
        <w:rPr>
          <w:rFonts w:ascii="Arial" w:hAnsi="Arial" w:cs="Arial"/>
        </w:rPr>
        <w:t xml:space="preserve"> </w:t>
      </w:r>
      <w:r w:rsidRPr="00E611FD">
        <w:rPr>
          <w:rFonts w:ascii="Arial" w:hAnsi="Arial" w:cs="Arial"/>
        </w:rPr>
        <w:t xml:space="preserve">této </w:t>
      </w:r>
      <w:r w:rsidR="004A1CCC">
        <w:rPr>
          <w:rFonts w:ascii="Arial" w:hAnsi="Arial" w:cs="Arial"/>
        </w:rPr>
        <w:t>Smlouv</w:t>
      </w:r>
      <w:r w:rsidRPr="00E611FD">
        <w:rPr>
          <w:rFonts w:ascii="Arial" w:hAnsi="Arial" w:cs="Arial"/>
        </w:rPr>
        <w:t>y</w:t>
      </w:r>
      <w:r w:rsidR="000B19EF" w:rsidRPr="00E611FD">
        <w:rPr>
          <w:rFonts w:ascii="Arial" w:hAnsi="Arial" w:cs="Arial"/>
        </w:rPr>
        <w:t xml:space="preserve"> </w:t>
      </w:r>
      <w:r w:rsidR="00CD4E9A" w:rsidRPr="00E611FD">
        <w:rPr>
          <w:rFonts w:ascii="Arial" w:hAnsi="Arial" w:cs="Arial"/>
        </w:rPr>
        <w:t>zaplatit</w:t>
      </w:r>
      <w:r w:rsidR="000B19EF" w:rsidRPr="00E611FD">
        <w:rPr>
          <w:rFonts w:ascii="Arial" w:hAnsi="Arial" w:cs="Arial"/>
        </w:rPr>
        <w:t xml:space="preserve"> kupujícímu smluvní pokutu ve výši Kč </w:t>
      </w:r>
      <w:r w:rsidR="009D6CFD" w:rsidRPr="00E611FD">
        <w:rPr>
          <w:rFonts w:ascii="Arial" w:hAnsi="Arial" w:cs="Arial"/>
        </w:rPr>
        <w:t>1.000</w:t>
      </w:r>
      <w:r w:rsidR="000B19EF" w:rsidRPr="00E611FD">
        <w:rPr>
          <w:rFonts w:ascii="Arial" w:hAnsi="Arial" w:cs="Arial"/>
        </w:rPr>
        <w:t>,-</w:t>
      </w:r>
      <w:r w:rsidR="00E611FD">
        <w:rPr>
          <w:rFonts w:ascii="Arial" w:hAnsi="Arial" w:cs="Arial"/>
        </w:rPr>
        <w:t xml:space="preserve"> </w:t>
      </w:r>
      <w:r w:rsidR="00C1622A" w:rsidRPr="00E611FD">
        <w:rPr>
          <w:rFonts w:ascii="Arial" w:hAnsi="Arial" w:cs="Arial"/>
        </w:rPr>
        <w:t>Kč</w:t>
      </w:r>
      <w:r w:rsidR="000B19EF" w:rsidRPr="00E611FD">
        <w:rPr>
          <w:rFonts w:ascii="Arial" w:hAnsi="Arial" w:cs="Arial"/>
        </w:rPr>
        <w:t xml:space="preserve"> za každý </w:t>
      </w:r>
      <w:r w:rsidR="00C1622A" w:rsidRPr="00E611FD">
        <w:rPr>
          <w:rFonts w:ascii="Arial" w:hAnsi="Arial" w:cs="Arial"/>
        </w:rPr>
        <w:t>započatý den prodlení</w:t>
      </w:r>
      <w:r w:rsidR="000B19EF" w:rsidRPr="00E611FD">
        <w:rPr>
          <w:rFonts w:ascii="Arial" w:hAnsi="Arial" w:cs="Arial"/>
        </w:rPr>
        <w:t>.</w:t>
      </w:r>
    </w:p>
    <w:p w14:paraId="2A4DBC08" w14:textId="77777777"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14:paraId="52302BF6" w14:textId="77777777" w:rsidR="003957D9" w:rsidRDefault="008B3D23" w:rsidP="003957D9">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w:t>
      </w:r>
      <w:r w:rsidR="00DF430D">
        <w:rPr>
          <w:rFonts w:ascii="Arial" w:hAnsi="Arial" w:cs="Arial"/>
        </w:rPr>
        <w:t xml:space="preserve"> prodlení</w:t>
      </w:r>
      <w:r w:rsidRPr="00242F94">
        <w:rPr>
          <w:rFonts w:ascii="Arial" w:hAnsi="Arial" w:cs="Arial"/>
        </w:rPr>
        <w:t xml:space="preserve">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1F12466C" w14:textId="60039B56" w:rsidR="003957D9" w:rsidRDefault="003957D9" w:rsidP="003957D9">
      <w:pPr>
        <w:pStyle w:val="Odstavecseseznamem"/>
        <w:numPr>
          <w:ilvl w:val="0"/>
          <w:numId w:val="11"/>
        </w:numPr>
        <w:spacing w:after="120"/>
        <w:ind w:hanging="720"/>
        <w:jc w:val="both"/>
        <w:rPr>
          <w:rFonts w:ascii="Arial" w:hAnsi="Arial" w:cs="Arial"/>
        </w:rPr>
      </w:pPr>
      <w:r w:rsidRPr="003957D9">
        <w:rPr>
          <w:rFonts w:ascii="Arial" w:hAnsi="Arial" w:cs="Arial"/>
        </w:rPr>
        <w:t xml:space="preserve">Kupující se zavazuje, pro případ s úhradou jakékoliv oprávněně vyfakturované částky uhradit prodávajícímu zákonný úrok z prodlení z dlužné částky, za každý </w:t>
      </w:r>
      <w:r w:rsidR="00A94D8F">
        <w:rPr>
          <w:rFonts w:ascii="Arial" w:hAnsi="Arial" w:cs="Arial"/>
        </w:rPr>
        <w:t xml:space="preserve">i </w:t>
      </w:r>
      <w:r w:rsidRPr="003957D9">
        <w:rPr>
          <w:rFonts w:ascii="Arial" w:hAnsi="Arial" w:cs="Arial"/>
        </w:rPr>
        <w:t xml:space="preserve">započatý den prodlení s úhradou dlužné částky. </w:t>
      </w:r>
    </w:p>
    <w:p w14:paraId="150EE25C" w14:textId="0D7E5156" w:rsidR="00212E66" w:rsidRPr="00212E66" w:rsidRDefault="00212E66" w:rsidP="00212E66">
      <w:pPr>
        <w:pStyle w:val="Odstavecseseznamem"/>
        <w:numPr>
          <w:ilvl w:val="0"/>
          <w:numId w:val="11"/>
        </w:numPr>
        <w:spacing w:after="120"/>
        <w:ind w:hanging="720"/>
        <w:jc w:val="both"/>
        <w:rPr>
          <w:rFonts w:ascii="Arial" w:hAnsi="Arial" w:cs="Arial"/>
        </w:rPr>
      </w:pPr>
      <w:r w:rsidRPr="00205F2B">
        <w:rPr>
          <w:rFonts w:ascii="Arial" w:hAnsi="Arial" w:cs="Arial"/>
        </w:rPr>
        <w:t xml:space="preserve">V případě porušení povinnosti kupujícího převzít předmět plnění řádně a včas dodaný podle kupní </w:t>
      </w:r>
      <w:r w:rsidR="004A1CCC">
        <w:rPr>
          <w:rFonts w:ascii="Arial" w:hAnsi="Arial" w:cs="Arial"/>
        </w:rPr>
        <w:t>Smlouv</w:t>
      </w:r>
      <w:r w:rsidRPr="00205F2B">
        <w:rPr>
          <w:rFonts w:ascii="Arial" w:hAnsi="Arial" w:cs="Arial"/>
        </w:rPr>
        <w:t>y zaplatí kupující prodávajícímu smluvní pokutu ve výši 0,05</w:t>
      </w:r>
      <w:r w:rsidR="00F06F7F">
        <w:rPr>
          <w:rFonts w:ascii="Arial" w:hAnsi="Arial" w:cs="Arial"/>
        </w:rPr>
        <w:t xml:space="preserve"> </w:t>
      </w:r>
      <w:r w:rsidRPr="00205F2B">
        <w:rPr>
          <w:rFonts w:ascii="Arial" w:hAnsi="Arial" w:cs="Arial"/>
        </w:rPr>
        <w:t xml:space="preserve">% z kupní ceny předmětu plnění za každý kalendářní den prodlení s převzetím. Nárok na tuto smluvní pokutu prodávajícímu nevzniká, pokud kupující odmítne převzít předmět plnění pro vady. Za vady se považuje i nedodání příslušných dokladů, potřebných k registraci a užívání vozidla a dodání vozidla/ vozidel neodpovídajícího plně technickým specifikacím, požadovaným kupujícím v rámci veřejné zakázky, která předchází uzavření této </w:t>
      </w:r>
      <w:r w:rsidR="004A1CCC">
        <w:rPr>
          <w:rFonts w:ascii="Arial" w:hAnsi="Arial" w:cs="Arial"/>
        </w:rPr>
        <w:t>Smlouv</w:t>
      </w:r>
      <w:r w:rsidRPr="00205F2B">
        <w:rPr>
          <w:rFonts w:ascii="Arial" w:hAnsi="Arial" w:cs="Arial"/>
        </w:rPr>
        <w:t>y.</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084DE00C" w:rsidR="003F41B2" w:rsidRPr="00242F94" w:rsidRDefault="003F41B2" w:rsidP="00E1033D">
      <w:pPr>
        <w:spacing w:after="120"/>
        <w:jc w:val="center"/>
        <w:rPr>
          <w:rFonts w:ascii="Arial" w:hAnsi="Arial" w:cs="Arial"/>
          <w:b/>
          <w:sz w:val="20"/>
        </w:rPr>
      </w:pPr>
      <w:r w:rsidRPr="00242F94">
        <w:rPr>
          <w:rFonts w:ascii="Arial" w:hAnsi="Arial" w:cs="Arial"/>
          <w:b/>
          <w:sz w:val="20"/>
        </w:rPr>
        <w:t xml:space="preserve">Platnost </w:t>
      </w:r>
      <w:r w:rsidR="004A1CCC">
        <w:rPr>
          <w:rFonts w:ascii="Arial" w:hAnsi="Arial" w:cs="Arial"/>
          <w:b/>
          <w:sz w:val="20"/>
        </w:rPr>
        <w:t>Smlouv</w:t>
      </w:r>
      <w:r w:rsidRPr="00242F94">
        <w:rPr>
          <w:rFonts w:ascii="Arial" w:hAnsi="Arial" w:cs="Arial"/>
          <w:b/>
          <w:sz w:val="20"/>
        </w:rPr>
        <w:t>y</w:t>
      </w:r>
    </w:p>
    <w:p w14:paraId="2BC3366C" w14:textId="04304245" w:rsidR="00C22DE8" w:rsidRPr="007B7BA2" w:rsidRDefault="00A94D8F" w:rsidP="007B7BA2">
      <w:pPr>
        <w:pStyle w:val="Odstavecseseznamem"/>
        <w:numPr>
          <w:ilvl w:val="0"/>
          <w:numId w:val="12"/>
        </w:numPr>
        <w:spacing w:after="120"/>
        <w:ind w:hanging="720"/>
        <w:jc w:val="both"/>
        <w:rPr>
          <w:rFonts w:ascii="Arial" w:hAnsi="Arial" w:cs="Arial"/>
        </w:rPr>
      </w:pPr>
      <w:r w:rsidRPr="00A94D8F">
        <w:rPr>
          <w:rFonts w:ascii="Arial" w:hAnsi="Arial" w:cs="Arial"/>
        </w:rPr>
        <w:t xml:space="preserve">Tato </w:t>
      </w:r>
      <w:r w:rsidR="004A1CCC">
        <w:rPr>
          <w:rFonts w:ascii="Arial" w:hAnsi="Arial" w:cs="Arial"/>
        </w:rPr>
        <w:t>Smlouv</w:t>
      </w:r>
      <w:r w:rsidRPr="00A94D8F">
        <w:rPr>
          <w:rFonts w:ascii="Arial" w:hAnsi="Arial" w:cs="Arial"/>
        </w:rPr>
        <w:t>a nabývá platnosti</w:t>
      </w:r>
      <w:r w:rsidR="007B7BA2">
        <w:rPr>
          <w:rFonts w:ascii="Arial" w:hAnsi="Arial" w:cs="Arial"/>
        </w:rPr>
        <w:t xml:space="preserve"> a účinnosti</w:t>
      </w:r>
      <w:r w:rsidRPr="00A94D8F">
        <w:rPr>
          <w:rFonts w:ascii="Arial" w:hAnsi="Arial" w:cs="Arial"/>
        </w:rPr>
        <w:t xml:space="preserve"> dnem jejího podpisu oběma smluvními stranami</w:t>
      </w:r>
      <w:r w:rsidR="00E070C5" w:rsidRPr="00242F94">
        <w:rPr>
          <w:rFonts w:ascii="Arial" w:hAnsi="Arial" w:cs="Arial"/>
        </w:rPr>
        <w:t>.</w:t>
      </w:r>
    </w:p>
    <w:p w14:paraId="4E26D8C7" w14:textId="72538E35" w:rsidR="003F41B2" w:rsidRDefault="003F41B2" w:rsidP="00E1033D">
      <w:pPr>
        <w:spacing w:after="120"/>
        <w:ind w:left="709" w:hanging="709"/>
        <w:jc w:val="both"/>
        <w:rPr>
          <w:rFonts w:ascii="Arial" w:hAnsi="Arial" w:cs="Arial"/>
          <w:sz w:val="20"/>
        </w:rPr>
      </w:pPr>
    </w:p>
    <w:p w14:paraId="0A8384FD" w14:textId="72918997" w:rsidR="009E736C" w:rsidRDefault="009E736C" w:rsidP="00E1033D">
      <w:pPr>
        <w:spacing w:after="120"/>
        <w:ind w:left="709" w:hanging="709"/>
        <w:jc w:val="both"/>
        <w:rPr>
          <w:rFonts w:ascii="Arial" w:hAnsi="Arial" w:cs="Arial"/>
          <w:sz w:val="20"/>
        </w:rPr>
      </w:pPr>
    </w:p>
    <w:p w14:paraId="54586216" w14:textId="77777777" w:rsidR="009E736C" w:rsidRPr="00242F94" w:rsidRDefault="009E736C"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43309F31"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4A1CCC">
        <w:rPr>
          <w:rFonts w:ascii="Arial" w:hAnsi="Arial" w:cs="Arial"/>
          <w:b/>
          <w:sz w:val="20"/>
        </w:rPr>
        <w:t>Smlouv</w:t>
      </w:r>
      <w:r w:rsidR="001D6190" w:rsidRPr="00242F94">
        <w:rPr>
          <w:rFonts w:ascii="Arial" w:hAnsi="Arial" w:cs="Arial"/>
          <w:b/>
          <w:sz w:val="20"/>
        </w:rPr>
        <w:t>y</w:t>
      </w:r>
    </w:p>
    <w:p w14:paraId="43810ED4" w14:textId="469AA6D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lastRenderedPageBreak/>
        <w:t xml:space="preserve">Kupující je oprávněn od této </w:t>
      </w:r>
      <w:r w:rsidR="004A1CCC">
        <w:rPr>
          <w:rFonts w:ascii="Arial" w:hAnsi="Arial" w:cs="Arial"/>
        </w:rPr>
        <w:t>Smlouv</w:t>
      </w:r>
      <w:r w:rsidRPr="00242F94">
        <w:rPr>
          <w:rFonts w:ascii="Arial" w:hAnsi="Arial" w:cs="Arial"/>
        </w:rPr>
        <w:t>y odstoupit</w:t>
      </w:r>
      <w:r w:rsidR="00556AAF" w:rsidRPr="00242F94">
        <w:rPr>
          <w:rFonts w:ascii="Arial" w:hAnsi="Arial" w:cs="Arial"/>
        </w:rPr>
        <w:t xml:space="preserve"> vedle případů sjednaných jinde v této </w:t>
      </w:r>
      <w:r w:rsidR="004A1CCC">
        <w:rPr>
          <w:rFonts w:ascii="Arial" w:hAnsi="Arial" w:cs="Arial"/>
        </w:rPr>
        <w:t>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4922AA70" w14:textId="3573AAD2" w:rsidR="00493D25" w:rsidRPr="000140D9" w:rsidRDefault="00493D25" w:rsidP="00F06F7F">
      <w:pPr>
        <w:pStyle w:val="Odstavecseseznamem"/>
        <w:numPr>
          <w:ilvl w:val="0"/>
          <w:numId w:val="41"/>
        </w:numPr>
        <w:tabs>
          <w:tab w:val="left" w:pos="1134"/>
        </w:tabs>
        <w:spacing w:after="120"/>
        <w:ind w:left="1134" w:hanging="283"/>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D05C78" w:rsidRPr="00042EFD">
        <w:rPr>
          <w:rFonts w:ascii="Arial" w:hAnsi="Arial" w:cs="Arial"/>
        </w:rPr>
        <w:t>30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14:paraId="6B374FB1" w14:textId="77777777" w:rsidR="00493D25" w:rsidRPr="00242F94" w:rsidRDefault="00D2409A" w:rsidP="00F06F7F">
      <w:pPr>
        <w:pStyle w:val="Odstavecseseznamem"/>
        <w:numPr>
          <w:ilvl w:val="0"/>
          <w:numId w:val="41"/>
        </w:numPr>
        <w:tabs>
          <w:tab w:val="left" w:pos="1134"/>
        </w:tabs>
        <w:spacing w:after="120"/>
        <w:ind w:left="1134" w:hanging="283"/>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77777777" w:rsidR="00493D25" w:rsidRPr="00233024" w:rsidRDefault="00D2409A" w:rsidP="00F06F7F">
      <w:pPr>
        <w:pStyle w:val="Odstavecseseznamem"/>
        <w:numPr>
          <w:ilvl w:val="0"/>
          <w:numId w:val="41"/>
        </w:numPr>
        <w:tabs>
          <w:tab w:val="left" w:pos="1134"/>
        </w:tabs>
        <w:spacing w:after="120"/>
        <w:ind w:left="1134" w:hanging="283"/>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w:t>
      </w:r>
      <w:r w:rsidR="001D6190" w:rsidRPr="00233024">
        <w:rPr>
          <w:rFonts w:ascii="Arial" w:hAnsi="Arial" w:cs="Arial"/>
        </w:rPr>
        <w:t>vymožení částky uložené správním orgánem, včetně příslušného finančního úřadu</w:t>
      </w:r>
      <w:r w:rsidR="003F41B2" w:rsidRPr="00233024">
        <w:rPr>
          <w:rFonts w:ascii="Arial" w:hAnsi="Arial" w:cs="Arial"/>
        </w:rPr>
        <w:t>;</w:t>
      </w:r>
    </w:p>
    <w:p w14:paraId="47A1E3C1" w14:textId="1124D251" w:rsidR="00211E84" w:rsidRDefault="004C7F41" w:rsidP="00F06F7F">
      <w:pPr>
        <w:pStyle w:val="Odstavecseseznamem"/>
        <w:numPr>
          <w:ilvl w:val="0"/>
          <w:numId w:val="41"/>
        </w:numPr>
        <w:tabs>
          <w:tab w:val="left" w:pos="1134"/>
        </w:tabs>
        <w:spacing w:after="120"/>
        <w:ind w:left="1134" w:hanging="283"/>
        <w:jc w:val="both"/>
        <w:rPr>
          <w:rFonts w:ascii="Arial" w:hAnsi="Arial" w:cs="Arial"/>
        </w:rPr>
      </w:pPr>
      <w:r w:rsidRPr="00233024">
        <w:rPr>
          <w:rFonts w:ascii="Arial" w:hAnsi="Arial" w:cs="Arial"/>
        </w:rPr>
        <w:t>prodávající</w:t>
      </w:r>
      <w:r w:rsidR="001D6190" w:rsidRPr="00233024">
        <w:rPr>
          <w:rFonts w:ascii="Arial" w:hAnsi="Arial" w:cs="Arial"/>
        </w:rPr>
        <w:t xml:space="preserve"> rozhodne o vstupu do likvidace nebo o </w:t>
      </w:r>
      <w:r w:rsidR="00493D25" w:rsidRPr="00233024">
        <w:rPr>
          <w:rFonts w:ascii="Arial" w:hAnsi="Arial" w:cs="Arial"/>
        </w:rPr>
        <w:t xml:space="preserve">jeho </w:t>
      </w:r>
      <w:r w:rsidR="001D6190" w:rsidRPr="00233024">
        <w:rPr>
          <w:rFonts w:ascii="Arial" w:hAnsi="Arial" w:cs="Arial"/>
        </w:rPr>
        <w:t>vstupu do l</w:t>
      </w:r>
      <w:r w:rsidRPr="00233024">
        <w:rPr>
          <w:rFonts w:ascii="Arial" w:hAnsi="Arial" w:cs="Arial"/>
        </w:rPr>
        <w:t>ikvidace bude rozhodnuto soudem</w:t>
      </w:r>
      <w:r w:rsidR="003957D9">
        <w:rPr>
          <w:rFonts w:ascii="Arial" w:hAnsi="Arial" w:cs="Arial"/>
        </w:rPr>
        <w:t>;</w:t>
      </w:r>
    </w:p>
    <w:p w14:paraId="0327057D" w14:textId="2158755B" w:rsidR="003957D9" w:rsidRPr="00F06F7F" w:rsidRDefault="00212E66" w:rsidP="00F06F7F">
      <w:pPr>
        <w:pStyle w:val="Odstavecseseznamem"/>
        <w:numPr>
          <w:ilvl w:val="0"/>
          <w:numId w:val="41"/>
        </w:numPr>
        <w:tabs>
          <w:tab w:val="left" w:pos="1134"/>
        </w:tabs>
        <w:spacing w:after="120"/>
        <w:ind w:left="1134" w:hanging="283"/>
        <w:jc w:val="both"/>
        <w:rPr>
          <w:rFonts w:ascii="Arial" w:hAnsi="Arial" w:cs="Arial"/>
        </w:rPr>
      </w:pPr>
      <w:r w:rsidRPr="00F06F7F">
        <w:rPr>
          <w:rFonts w:ascii="Arial" w:hAnsi="Arial" w:cs="Arial"/>
        </w:rPr>
        <w:t>k</w:t>
      </w:r>
      <w:r w:rsidR="003957D9" w:rsidRPr="00F06F7F">
        <w:rPr>
          <w:rFonts w:ascii="Arial" w:hAnsi="Arial" w:cs="Arial"/>
        </w:rPr>
        <w:t xml:space="preserve">upující je dále oprávněn od </w:t>
      </w:r>
      <w:r w:rsidR="004A1CCC">
        <w:rPr>
          <w:rFonts w:ascii="Arial" w:hAnsi="Arial" w:cs="Arial"/>
        </w:rPr>
        <w:t>Smlouv</w:t>
      </w:r>
      <w:r w:rsidR="003957D9" w:rsidRPr="00F06F7F">
        <w:rPr>
          <w:rFonts w:ascii="Arial" w:hAnsi="Arial" w:cs="Arial"/>
        </w:rPr>
        <w:t>y odstoupit</w:t>
      </w:r>
      <w:r w:rsidRPr="00F06F7F">
        <w:rPr>
          <w:rFonts w:ascii="Arial" w:hAnsi="Arial" w:cs="Arial"/>
        </w:rPr>
        <w:t xml:space="preserve">, </w:t>
      </w:r>
      <w:r w:rsidR="003957D9" w:rsidRPr="00F06F7F">
        <w:rPr>
          <w:rFonts w:ascii="Arial" w:hAnsi="Arial" w:cs="Arial"/>
        </w:rPr>
        <w:t>pokud objednateli nebude přiznána Dotace či její část z níž měla být veřejná zakázka zcela nebo částečně hrazena, nebo</w:t>
      </w:r>
      <w:r w:rsidR="00F06F7F" w:rsidRPr="00F06F7F">
        <w:rPr>
          <w:rFonts w:ascii="Arial" w:hAnsi="Arial" w:cs="Arial"/>
        </w:rPr>
        <w:t xml:space="preserve"> </w:t>
      </w:r>
      <w:r w:rsidR="003957D9" w:rsidRPr="00F06F7F">
        <w:rPr>
          <w:rFonts w:ascii="Arial" w:hAnsi="Arial" w:cs="Arial"/>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14:paraId="4CA51DC1" w14:textId="1FB608B5" w:rsidR="003957D9" w:rsidRPr="00212E66" w:rsidRDefault="00212E66" w:rsidP="00212E66">
      <w:pPr>
        <w:pStyle w:val="Odstavecseseznamem"/>
        <w:numPr>
          <w:ilvl w:val="0"/>
          <w:numId w:val="13"/>
        </w:numPr>
        <w:tabs>
          <w:tab w:val="left" w:pos="709"/>
        </w:tabs>
        <w:spacing w:after="120"/>
        <w:ind w:hanging="720"/>
        <w:jc w:val="both"/>
        <w:rPr>
          <w:rFonts w:ascii="Arial" w:hAnsi="Arial" w:cs="Arial"/>
          <w:bCs/>
        </w:rPr>
      </w:pPr>
      <w:r w:rsidRPr="00212E66">
        <w:rPr>
          <w:rFonts w:ascii="Arial" w:hAnsi="Arial" w:cs="Arial"/>
          <w:bCs/>
        </w:rPr>
        <w:t xml:space="preserve">V případě odstoupení od </w:t>
      </w:r>
      <w:r w:rsidR="004A1CCC">
        <w:rPr>
          <w:rFonts w:ascii="Arial" w:hAnsi="Arial" w:cs="Arial"/>
          <w:bCs/>
        </w:rPr>
        <w:t>Smlouv</w:t>
      </w:r>
      <w:r w:rsidRPr="00212E66">
        <w:rPr>
          <w:rFonts w:ascii="Arial" w:hAnsi="Arial" w:cs="Arial"/>
          <w:bCs/>
        </w:rPr>
        <w:t xml:space="preserve">y má kupující bez jakýchkoliv výhrad právo na náhradu škody, zejména prokázaných nákladů, které vzniknou v souvislosti s nesplněním </w:t>
      </w:r>
      <w:r w:rsidR="004A1CCC">
        <w:rPr>
          <w:rFonts w:ascii="Arial" w:hAnsi="Arial" w:cs="Arial"/>
          <w:bCs/>
        </w:rPr>
        <w:t>Smlouv</w:t>
      </w:r>
      <w:r w:rsidRPr="00212E66">
        <w:rPr>
          <w:rFonts w:ascii="Arial" w:hAnsi="Arial" w:cs="Arial"/>
          <w:bCs/>
        </w:rPr>
        <w:t>y.</w:t>
      </w:r>
    </w:p>
    <w:p w14:paraId="28AB4C2A" w14:textId="26069D56" w:rsidR="004615EC" w:rsidRPr="00233024" w:rsidRDefault="007823E0" w:rsidP="0057715F">
      <w:pPr>
        <w:pStyle w:val="Odstavecseseznamem"/>
        <w:numPr>
          <w:ilvl w:val="0"/>
          <w:numId w:val="13"/>
        </w:numPr>
        <w:tabs>
          <w:tab w:val="left" w:pos="709"/>
        </w:tabs>
        <w:spacing w:after="120"/>
        <w:ind w:hanging="720"/>
        <w:jc w:val="both"/>
        <w:rPr>
          <w:rFonts w:ascii="Arial" w:hAnsi="Arial" w:cs="Arial"/>
          <w:b/>
          <w:bCs/>
        </w:rPr>
      </w:pPr>
      <w:r w:rsidRPr="007823E0">
        <w:rPr>
          <w:rFonts w:ascii="Arial" w:hAnsi="Arial" w:cs="Arial"/>
        </w:rPr>
        <w:t xml:space="preserve">Prodávající je oprávněn od této </w:t>
      </w:r>
      <w:r w:rsidR="004A1CCC">
        <w:rPr>
          <w:rFonts w:ascii="Arial" w:hAnsi="Arial" w:cs="Arial"/>
        </w:rPr>
        <w:t>Smlouv</w:t>
      </w:r>
      <w:r w:rsidRPr="007823E0">
        <w:rPr>
          <w:rFonts w:ascii="Arial" w:hAnsi="Arial" w:cs="Arial"/>
        </w:rPr>
        <w:t>y odstoupit pokud:</w:t>
      </w:r>
    </w:p>
    <w:p w14:paraId="6718D480" w14:textId="3811FF49" w:rsidR="007823E0" w:rsidRPr="007823E0" w:rsidRDefault="007823E0" w:rsidP="00F06F7F">
      <w:pPr>
        <w:pStyle w:val="Odstavecseseznamem"/>
        <w:numPr>
          <w:ilvl w:val="0"/>
          <w:numId w:val="45"/>
        </w:numPr>
        <w:tabs>
          <w:tab w:val="left" w:pos="1134"/>
        </w:tabs>
        <w:spacing w:after="120"/>
        <w:ind w:left="1134" w:hanging="283"/>
        <w:jc w:val="both"/>
        <w:rPr>
          <w:rFonts w:ascii="Arial" w:hAnsi="Arial" w:cs="Arial"/>
        </w:rPr>
      </w:pPr>
      <w:r w:rsidRPr="007823E0">
        <w:rPr>
          <w:rFonts w:ascii="Arial" w:hAnsi="Arial" w:cs="Arial"/>
        </w:rPr>
        <w:t xml:space="preserve">je kupující v prodlení se zaplacením po právu vyfakturované kupní ceny zboží či její části nejméně po dobu </w:t>
      </w:r>
      <w:r w:rsidRPr="00042EFD">
        <w:rPr>
          <w:rFonts w:ascii="Arial" w:hAnsi="Arial" w:cs="Arial"/>
        </w:rPr>
        <w:t>30 dnů,</w:t>
      </w:r>
      <w:r w:rsidRPr="007823E0">
        <w:rPr>
          <w:rFonts w:ascii="Arial" w:hAnsi="Arial" w:cs="Arial"/>
        </w:rPr>
        <w:t xml:space="preserve"> pokud k úhradě nedošlo ani do 20 dnů ode dne, kdy kupující obdržel písemnou výzvu prodávajícího úhradě;</w:t>
      </w:r>
    </w:p>
    <w:p w14:paraId="3E9D1EB2" w14:textId="77777777" w:rsidR="007823E0" w:rsidRDefault="007823E0" w:rsidP="00F06F7F">
      <w:pPr>
        <w:pStyle w:val="Odstavecseseznamem"/>
        <w:numPr>
          <w:ilvl w:val="0"/>
          <w:numId w:val="45"/>
        </w:numPr>
        <w:tabs>
          <w:tab w:val="left" w:pos="1134"/>
        </w:tabs>
        <w:spacing w:after="120"/>
        <w:ind w:left="1134" w:hanging="283"/>
        <w:jc w:val="both"/>
        <w:rPr>
          <w:rFonts w:ascii="Arial" w:hAnsi="Arial" w:cs="Arial"/>
        </w:rPr>
      </w:pPr>
      <w:r w:rsidRPr="003D4179">
        <w:rPr>
          <w:rFonts w:ascii="Arial" w:hAnsi="Arial" w:cs="Arial"/>
        </w:rPr>
        <w:t>bude vůči kupujícímu zahájeno insolvenční řízení nebo jiné obdobné řízení;</w:t>
      </w:r>
    </w:p>
    <w:p w14:paraId="2CAF7798" w14:textId="77777777" w:rsidR="007823E0" w:rsidRDefault="007823E0" w:rsidP="00F06F7F">
      <w:pPr>
        <w:pStyle w:val="Odstavecseseznamem"/>
        <w:numPr>
          <w:ilvl w:val="0"/>
          <w:numId w:val="45"/>
        </w:numPr>
        <w:tabs>
          <w:tab w:val="left" w:pos="1134"/>
        </w:tabs>
        <w:spacing w:after="120"/>
        <w:ind w:left="1134" w:hanging="283"/>
        <w:jc w:val="both"/>
        <w:rPr>
          <w:rFonts w:ascii="Arial" w:hAnsi="Arial" w:cs="Arial"/>
        </w:rPr>
      </w:pPr>
      <w:r w:rsidRPr="003D4179">
        <w:rPr>
          <w:rFonts w:ascii="Arial" w:hAnsi="Arial" w:cs="Arial"/>
        </w:rPr>
        <w:t>bude vůči kupujícímu zahájeno exekuční řízení či řízení o výkon rozhodnutí nebo řízení k vymožení částky uložené správním orgánem, včetně příslušného finančního úřadu;</w:t>
      </w:r>
    </w:p>
    <w:p w14:paraId="33C3A587" w14:textId="624128BB" w:rsidR="000A3D75" w:rsidRPr="0057715F" w:rsidRDefault="007823E0" w:rsidP="0057715F">
      <w:pPr>
        <w:pStyle w:val="Odstavecseseznamem"/>
        <w:numPr>
          <w:ilvl w:val="0"/>
          <w:numId w:val="45"/>
        </w:numPr>
        <w:tabs>
          <w:tab w:val="left" w:pos="1134"/>
        </w:tabs>
        <w:spacing w:after="120"/>
        <w:ind w:left="1134" w:hanging="283"/>
        <w:jc w:val="both"/>
        <w:rPr>
          <w:rFonts w:ascii="Arial" w:hAnsi="Arial" w:cs="Arial"/>
        </w:rPr>
      </w:pPr>
      <w:r w:rsidRPr="007823E0">
        <w:rPr>
          <w:rFonts w:ascii="Arial" w:hAnsi="Arial" w:cs="Arial"/>
        </w:rPr>
        <w:t>kupující rozhodne o vstupu do likvidace nebo o jeho vstupu do likvidace bude rozhodnuto soudem.</w:t>
      </w:r>
    </w:p>
    <w:p w14:paraId="0F95A0E8" w14:textId="2424D5BA" w:rsidR="00E070C5" w:rsidRPr="00B771CF" w:rsidRDefault="00D66F5E" w:rsidP="0057715F">
      <w:pPr>
        <w:pStyle w:val="Odstavecseseznamem"/>
        <w:numPr>
          <w:ilvl w:val="0"/>
          <w:numId w:val="13"/>
        </w:numPr>
        <w:tabs>
          <w:tab w:val="left" w:pos="709"/>
        </w:tabs>
        <w:spacing w:after="120"/>
        <w:ind w:hanging="720"/>
        <w:jc w:val="both"/>
        <w:rPr>
          <w:rFonts w:ascii="Arial" w:hAnsi="Arial" w:cs="Arial"/>
        </w:rPr>
      </w:pPr>
      <w:r w:rsidRPr="00B771CF">
        <w:rPr>
          <w:rFonts w:ascii="Arial" w:hAnsi="Arial" w:cs="Arial"/>
        </w:rPr>
        <w:t xml:space="preserve">Smluvní strany výslovně vylučují právo odstoupit od této </w:t>
      </w:r>
      <w:r w:rsidR="004A1CCC">
        <w:rPr>
          <w:rFonts w:ascii="Arial" w:hAnsi="Arial" w:cs="Arial"/>
        </w:rPr>
        <w:t>Smlouv</w:t>
      </w:r>
      <w:r w:rsidRPr="00B771CF">
        <w:rPr>
          <w:rFonts w:ascii="Arial" w:hAnsi="Arial" w:cs="Arial"/>
        </w:rPr>
        <w:t xml:space="preserve">y z jiných než z výše uvedených důvodů a z důvodů stanovených zákonem o </w:t>
      </w:r>
      <w:r w:rsidR="002411D4">
        <w:rPr>
          <w:rFonts w:ascii="Arial" w:hAnsi="Arial" w:cs="Arial"/>
        </w:rPr>
        <w:t xml:space="preserve">zadávání </w:t>
      </w:r>
      <w:r w:rsidRPr="00B771CF">
        <w:rPr>
          <w:rFonts w:ascii="Arial" w:hAnsi="Arial" w:cs="Arial"/>
        </w:rPr>
        <w:t>veřejných zakáz</w:t>
      </w:r>
      <w:r w:rsidR="002411D4">
        <w:rPr>
          <w:rFonts w:ascii="Arial" w:hAnsi="Arial" w:cs="Arial"/>
        </w:rPr>
        <w:t>ek</w:t>
      </w:r>
      <w:r w:rsidRPr="00B771CF">
        <w:rPr>
          <w:rFonts w:ascii="Arial" w:hAnsi="Arial" w:cs="Arial"/>
        </w:rPr>
        <w:t xml:space="preserve">. </w:t>
      </w:r>
    </w:p>
    <w:p w14:paraId="7A4A9B80" w14:textId="42C01F0B" w:rsidR="00B771CF" w:rsidRPr="00E279D9" w:rsidRDefault="00D66F5E" w:rsidP="0057715F">
      <w:pPr>
        <w:pStyle w:val="Odstavecseseznamem"/>
        <w:numPr>
          <w:ilvl w:val="0"/>
          <w:numId w:val="13"/>
        </w:numPr>
        <w:tabs>
          <w:tab w:val="left" w:pos="709"/>
        </w:tabs>
        <w:spacing w:after="120"/>
        <w:ind w:hanging="720"/>
        <w:jc w:val="both"/>
        <w:rPr>
          <w:rFonts w:ascii="Arial" w:hAnsi="Arial" w:cs="Arial"/>
        </w:rPr>
      </w:pPr>
      <w:r w:rsidRPr="00B771CF">
        <w:rPr>
          <w:rFonts w:ascii="Arial" w:hAnsi="Arial" w:cs="Arial"/>
        </w:rPr>
        <w:t xml:space="preserve">Odstoupení od této </w:t>
      </w:r>
      <w:r w:rsidR="004A1CCC">
        <w:rPr>
          <w:rFonts w:ascii="Arial" w:hAnsi="Arial" w:cs="Arial"/>
        </w:rPr>
        <w:t>Smlouv</w:t>
      </w:r>
      <w:r w:rsidRPr="00B771CF">
        <w:rPr>
          <w:rFonts w:ascii="Arial" w:hAnsi="Arial" w:cs="Arial"/>
        </w:rPr>
        <w:t xml:space="preserve">y musí být písemné a musí být doručeno druhé smluvní straně. Závazky z této </w:t>
      </w:r>
      <w:r w:rsidR="004A1CCC">
        <w:rPr>
          <w:rFonts w:ascii="Arial" w:hAnsi="Arial" w:cs="Arial"/>
        </w:rPr>
        <w:t>Smlouv</w:t>
      </w:r>
      <w:r w:rsidRPr="00B771CF">
        <w:rPr>
          <w:rFonts w:ascii="Arial" w:hAnsi="Arial" w:cs="Arial"/>
        </w:rPr>
        <w:t>y se ruší ke dni doručení odstoupení druhé smluvní straně. Odstoupením však není dotčen nárok na náhradu újmy nebo smluvní pokuty dle této</w:t>
      </w:r>
      <w:r w:rsidR="00E279D9">
        <w:rPr>
          <w:rFonts w:ascii="Arial" w:hAnsi="Arial" w:cs="Arial"/>
        </w:rPr>
        <w:t xml:space="preserve"> </w:t>
      </w:r>
      <w:r w:rsidR="004A1CCC">
        <w:rPr>
          <w:rFonts w:ascii="Arial" w:hAnsi="Arial" w:cs="Arial"/>
        </w:rPr>
        <w:t>Smlouv</w:t>
      </w:r>
      <w:r w:rsidR="00E279D9">
        <w:rPr>
          <w:rFonts w:ascii="Arial" w:hAnsi="Arial" w:cs="Arial"/>
        </w:rPr>
        <w:t>y</w:t>
      </w:r>
      <w:r w:rsidRPr="00B771CF">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bookmarkStart w:id="15" w:name="_Hlk97541506"/>
      <w:r w:rsidRPr="00242F94">
        <w:rPr>
          <w:rFonts w:ascii="Arial" w:hAnsi="Arial" w:cs="Arial"/>
          <w:sz w:val="20"/>
        </w:rPr>
        <w:t>Závěrečná ustanovení</w:t>
      </w:r>
    </w:p>
    <w:p w14:paraId="4EF352AE" w14:textId="4B9F96B3" w:rsidR="00E070C5" w:rsidRPr="00242F94" w:rsidRDefault="005D4A52" w:rsidP="00E1033D">
      <w:pPr>
        <w:pStyle w:val="Odstavecseseznamem"/>
        <w:numPr>
          <w:ilvl w:val="0"/>
          <w:numId w:val="14"/>
        </w:numPr>
        <w:spacing w:after="120"/>
        <w:ind w:hanging="720"/>
        <w:jc w:val="both"/>
        <w:rPr>
          <w:rFonts w:ascii="Arial" w:hAnsi="Arial" w:cs="Arial"/>
        </w:rPr>
      </w:pPr>
      <w:bookmarkStart w:id="16" w:name="_Hlk97538007"/>
      <w:r w:rsidRPr="00242F94">
        <w:rPr>
          <w:rFonts w:ascii="Arial" w:hAnsi="Arial" w:cs="Arial"/>
          <w:color w:val="000000"/>
        </w:rPr>
        <w:t xml:space="preserve">Není-li výše v této </w:t>
      </w:r>
      <w:r w:rsidR="004A1CCC">
        <w:rPr>
          <w:rFonts w:ascii="Arial" w:hAnsi="Arial" w:cs="Arial"/>
          <w:color w:val="000000"/>
        </w:rPr>
        <w:t>Smlouv</w:t>
      </w:r>
      <w:r w:rsidRPr="00242F94">
        <w:rPr>
          <w:rFonts w:ascii="Arial" w:hAnsi="Arial" w:cs="Arial"/>
          <w:color w:val="000000"/>
        </w:rPr>
        <w:t>ě sjednáno jinak, t</w:t>
      </w:r>
      <w:r w:rsidR="000D3251" w:rsidRPr="00242F94">
        <w:rPr>
          <w:rFonts w:ascii="Arial" w:hAnsi="Arial" w:cs="Arial"/>
          <w:color w:val="000000"/>
        </w:rPr>
        <w:t xml:space="preserve">uto </w:t>
      </w:r>
      <w:r w:rsidR="004A1CCC">
        <w:rPr>
          <w:rFonts w:ascii="Arial" w:hAnsi="Arial" w:cs="Arial"/>
          <w:color w:val="000000"/>
        </w:rPr>
        <w:t>Smlouv</w:t>
      </w:r>
      <w:r w:rsidR="000D3251" w:rsidRPr="00242F94">
        <w:rPr>
          <w:rFonts w:ascii="Arial" w:hAnsi="Arial" w:cs="Arial"/>
          <w:color w:val="000000"/>
        </w:rPr>
        <w:t xml:space="preserve">u lze měnit nebo zrušit pouze písemnou dohodou (dodatkem) smluvních stran. </w:t>
      </w:r>
      <w:r w:rsidR="00A02FEE">
        <w:rPr>
          <w:rFonts w:ascii="Arial" w:hAnsi="Arial" w:cs="Arial"/>
        </w:rPr>
        <w:t xml:space="preserve">Změna </w:t>
      </w:r>
      <w:r w:rsidR="004A1CCC">
        <w:rPr>
          <w:rFonts w:ascii="Arial" w:hAnsi="Arial" w:cs="Arial"/>
        </w:rPr>
        <w:t>Smlouv</w:t>
      </w:r>
      <w:r w:rsidR="00A02FEE">
        <w:rPr>
          <w:rFonts w:ascii="Arial" w:hAnsi="Arial" w:cs="Arial"/>
        </w:rPr>
        <w:t>y jinou formou</w:t>
      </w:r>
      <w:r w:rsidR="00D05C78">
        <w:rPr>
          <w:rFonts w:ascii="Arial" w:hAnsi="Arial" w:cs="Arial"/>
        </w:rPr>
        <w:t>,</w:t>
      </w:r>
      <w:r w:rsidR="00A02FEE">
        <w:rPr>
          <w:rFonts w:ascii="Arial" w:hAnsi="Arial" w:cs="Arial"/>
        </w:rPr>
        <w:t xml:space="preserve">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w:t>
      </w:r>
      <w:r w:rsidR="004A1CCC">
        <w:rPr>
          <w:rFonts w:ascii="Arial" w:hAnsi="Arial" w:cs="Arial"/>
        </w:rPr>
        <w:t>Smlouv</w:t>
      </w:r>
      <w:r w:rsidR="00590484" w:rsidRPr="00242F94">
        <w:rPr>
          <w:rFonts w:ascii="Arial" w:hAnsi="Arial" w:cs="Arial"/>
        </w:rPr>
        <w:t>y.</w:t>
      </w:r>
    </w:p>
    <w:p w14:paraId="1127D6CA" w14:textId="13C4DCB4" w:rsidR="00B01653" w:rsidRPr="00212E66" w:rsidRDefault="00B01653" w:rsidP="00B01653">
      <w:pPr>
        <w:pStyle w:val="Odstavecseseznamem"/>
        <w:numPr>
          <w:ilvl w:val="0"/>
          <w:numId w:val="14"/>
        </w:numPr>
        <w:spacing w:after="120"/>
        <w:ind w:hanging="720"/>
        <w:jc w:val="both"/>
        <w:rPr>
          <w:rFonts w:ascii="Arial" w:hAnsi="Arial" w:cs="Arial"/>
        </w:rPr>
      </w:pPr>
      <w:r w:rsidRPr="00212E66">
        <w:rPr>
          <w:rFonts w:ascii="Arial" w:hAnsi="Arial" w:cs="Arial"/>
        </w:rPr>
        <w:t xml:space="preserve">Smluvní strany se dohodly, že v případě změny osob uvedených v záhlaví této </w:t>
      </w:r>
      <w:r w:rsidR="004A1CCC">
        <w:rPr>
          <w:rFonts w:ascii="Arial" w:hAnsi="Arial" w:cs="Arial"/>
        </w:rPr>
        <w:t>Smlouv</w:t>
      </w:r>
      <w:r w:rsidRPr="00212E66">
        <w:rPr>
          <w:rFonts w:ascii="Arial" w:hAnsi="Arial" w:cs="Arial"/>
        </w:rPr>
        <w:t xml:space="preserve">y (dále též „kontaktní osoby“) není třeba uzavírat dodatek ke </w:t>
      </w:r>
      <w:r w:rsidR="004A1CCC">
        <w:rPr>
          <w:rFonts w:ascii="Arial" w:hAnsi="Arial" w:cs="Arial"/>
        </w:rPr>
        <w:t>Smlouv</w:t>
      </w:r>
      <w:r w:rsidRPr="00212E66">
        <w:rPr>
          <w:rFonts w:ascii="Arial" w:hAnsi="Arial" w:cs="Arial"/>
        </w:rPr>
        <w:t>ě, ale každá ze smluvních stran je povinna změnu kontaktní osoby druhé smluvní straně bezodkladně písemně oznámit, a to vhodným</w:t>
      </w:r>
      <w:r>
        <w:rPr>
          <w:rFonts w:ascii="Arial" w:hAnsi="Arial" w:cs="Arial"/>
        </w:rPr>
        <w:t xml:space="preserve"> a prokazatelným</w:t>
      </w:r>
      <w:r w:rsidRPr="00212E66">
        <w:rPr>
          <w:rFonts w:ascii="Arial" w:hAnsi="Arial" w:cs="Arial"/>
        </w:rPr>
        <w:t xml:space="preserve"> způsobem.</w:t>
      </w:r>
    </w:p>
    <w:p w14:paraId="4E5E9497" w14:textId="3ED3D823" w:rsidR="00212E66" w:rsidRDefault="00212E66" w:rsidP="00212E66">
      <w:pPr>
        <w:pStyle w:val="Odstavecseseznamem"/>
        <w:numPr>
          <w:ilvl w:val="0"/>
          <w:numId w:val="14"/>
        </w:numPr>
        <w:spacing w:after="120"/>
        <w:ind w:hanging="720"/>
        <w:jc w:val="both"/>
        <w:rPr>
          <w:rFonts w:ascii="Arial" w:hAnsi="Arial" w:cs="Arial"/>
        </w:rPr>
      </w:pPr>
      <w:r w:rsidRPr="00242F94">
        <w:rPr>
          <w:rFonts w:ascii="Arial" w:hAnsi="Arial" w:cs="Arial"/>
        </w:rPr>
        <w:t xml:space="preserve">Doručení úkonů podle této </w:t>
      </w:r>
      <w:r w:rsidR="004A1CCC">
        <w:rPr>
          <w:rFonts w:ascii="Arial" w:hAnsi="Arial" w:cs="Arial"/>
        </w:rPr>
        <w:t>Smlouv</w:t>
      </w:r>
      <w:r w:rsidRPr="00242F94">
        <w:rPr>
          <w:rFonts w:ascii="Arial" w:hAnsi="Arial" w:cs="Arial"/>
        </w:rPr>
        <w:t xml:space="preserve">y proběhne osobně oproti podpisu nebo doporučenou poštou. Zasílací adresy odpovídají adresám v záhlaví této </w:t>
      </w:r>
      <w:r w:rsidR="004A1CCC">
        <w:rPr>
          <w:rFonts w:ascii="Arial" w:hAnsi="Arial" w:cs="Arial"/>
        </w:rPr>
        <w:t>Smlouv</w:t>
      </w:r>
      <w:r w:rsidRPr="00242F94">
        <w:rPr>
          <w:rFonts w:ascii="Arial" w:hAnsi="Arial" w:cs="Arial"/>
        </w:rPr>
        <w:t>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r>
        <w:rPr>
          <w:rFonts w:ascii="Arial" w:hAnsi="Arial" w:cs="Arial"/>
        </w:rPr>
        <w:t>.</w:t>
      </w:r>
    </w:p>
    <w:p w14:paraId="3F4EA47B" w14:textId="1FF55924" w:rsidR="00212E66" w:rsidRPr="00212E66" w:rsidRDefault="000D3251" w:rsidP="00212E66">
      <w:pPr>
        <w:pStyle w:val="Odstavecseseznamem"/>
        <w:numPr>
          <w:ilvl w:val="0"/>
          <w:numId w:val="14"/>
        </w:numPr>
        <w:spacing w:after="120"/>
        <w:ind w:hanging="720"/>
        <w:jc w:val="both"/>
        <w:rPr>
          <w:rFonts w:ascii="Arial" w:hAnsi="Arial" w:cs="Arial"/>
        </w:rPr>
      </w:pPr>
      <w:r w:rsidRPr="00242F94">
        <w:rPr>
          <w:rFonts w:ascii="Arial" w:hAnsi="Arial" w:cs="Arial"/>
          <w:color w:val="000000"/>
        </w:rPr>
        <w:t xml:space="preserve">Pokud není sjednáno ve </w:t>
      </w:r>
      <w:r w:rsidR="004A1CCC">
        <w:rPr>
          <w:rFonts w:ascii="Arial" w:hAnsi="Arial" w:cs="Arial"/>
          <w:color w:val="000000"/>
        </w:rPr>
        <w:t>Smlouv</w:t>
      </w:r>
      <w:r w:rsidRPr="00242F94">
        <w:rPr>
          <w:rFonts w:ascii="Arial" w:hAnsi="Arial" w:cs="Arial"/>
          <w:color w:val="000000"/>
        </w:rPr>
        <w:t>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w:t>
      </w:r>
      <w:r w:rsidR="000B19EF" w:rsidRPr="00242F94">
        <w:rPr>
          <w:rFonts w:ascii="Arial" w:hAnsi="Arial" w:cs="Arial"/>
          <w:color w:val="000000"/>
        </w:rPr>
        <w:lastRenderedPageBreak/>
        <w:t xml:space="preserve">výslovně sjednávají, že vylučují jakékoliv použití a aplikaci </w:t>
      </w:r>
      <w:r w:rsidR="000B19EF" w:rsidRPr="00242F94">
        <w:rPr>
          <w:rFonts w:ascii="Arial" w:hAnsi="Arial" w:cs="Arial"/>
        </w:rPr>
        <w:t xml:space="preserve">Úmluvy OSN o </w:t>
      </w:r>
      <w:r w:rsidR="004A1CCC">
        <w:rPr>
          <w:rFonts w:ascii="Arial" w:hAnsi="Arial" w:cs="Arial"/>
        </w:rPr>
        <w:t>Smlouv</w:t>
      </w:r>
      <w:r w:rsidR="000B19EF" w:rsidRPr="00242F94">
        <w:rPr>
          <w:rFonts w:ascii="Arial" w:hAnsi="Arial" w:cs="Arial"/>
        </w:rPr>
        <w:t>ách o 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p>
    <w:p w14:paraId="098BE4E2" w14:textId="4493901E"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w:t>
      </w:r>
      <w:r w:rsidR="004A1CCC">
        <w:rPr>
          <w:rFonts w:ascii="Arial" w:hAnsi="Arial" w:cs="Arial"/>
        </w:rPr>
        <w:t>Smlouv</w:t>
      </w:r>
      <w:r w:rsidR="004A7ECB" w:rsidRPr="00242F94">
        <w:rPr>
          <w:rFonts w:ascii="Arial" w:hAnsi="Arial" w:cs="Arial"/>
        </w:rPr>
        <w:t xml:space="preserve">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5363A8C4"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 xml:space="preserve">Prodávající není oprávněn postoupit jakoukoliv svoji pohledávku, a to ani část pohledávky za kupujícím, která vznikne na základě a/nebo v souvislosti s touto </w:t>
      </w:r>
      <w:r w:rsidR="004A1CCC">
        <w:rPr>
          <w:rFonts w:ascii="Arial" w:hAnsi="Arial" w:cs="Arial"/>
        </w:rPr>
        <w:t>Smlouv</w:t>
      </w:r>
      <w:r w:rsidRPr="00242F94">
        <w:rPr>
          <w:rFonts w:ascii="Arial" w:hAnsi="Arial" w:cs="Arial"/>
        </w:rPr>
        <w:t xml:space="preserve">ou, ani k ní zřídit smluvní zástavní právo, ani postoupit svoje smluvní postavení z této </w:t>
      </w:r>
      <w:r w:rsidR="004A1CCC">
        <w:rPr>
          <w:rFonts w:ascii="Arial" w:hAnsi="Arial" w:cs="Arial"/>
        </w:rPr>
        <w:t>Smlouv</w:t>
      </w:r>
      <w:r w:rsidRPr="00242F94">
        <w:rPr>
          <w:rFonts w:ascii="Arial" w:hAnsi="Arial" w:cs="Arial"/>
        </w:rPr>
        <w:t>y na třetí osobu.</w:t>
      </w:r>
    </w:p>
    <w:p w14:paraId="493613F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3A3FEE60"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 xml:space="preserve">V případě, že některé ustanovení této </w:t>
      </w:r>
      <w:r w:rsidR="004A1CCC">
        <w:rPr>
          <w:rFonts w:ascii="Arial" w:hAnsi="Arial" w:cs="Arial"/>
        </w:rPr>
        <w:t>Smlouv</w:t>
      </w:r>
      <w:r w:rsidRPr="00242F94">
        <w:rPr>
          <w:rFonts w:ascii="Arial" w:hAnsi="Arial" w:cs="Arial"/>
        </w:rPr>
        <w:t xml:space="preserve">y je nebo se stane neúčinné, zůstávají ostatní ustanovení této </w:t>
      </w:r>
      <w:r w:rsidR="004A1CCC">
        <w:rPr>
          <w:rFonts w:ascii="Arial" w:hAnsi="Arial" w:cs="Arial"/>
        </w:rPr>
        <w:t>Smlouv</w:t>
      </w:r>
      <w:r w:rsidRPr="00242F94">
        <w:rPr>
          <w:rFonts w:ascii="Arial" w:hAnsi="Arial" w:cs="Arial"/>
        </w:rPr>
        <w:t xml:space="preserve">y účinná. Strany se zavazují nahradit neúčinné ustanovení této </w:t>
      </w:r>
      <w:r w:rsidR="004A1CCC">
        <w:rPr>
          <w:rFonts w:ascii="Arial" w:hAnsi="Arial" w:cs="Arial"/>
        </w:rPr>
        <w:t>Smlouv</w:t>
      </w:r>
      <w:r w:rsidRPr="00242F94">
        <w:rPr>
          <w:rFonts w:ascii="Arial" w:hAnsi="Arial" w:cs="Arial"/>
        </w:rPr>
        <w:t>y ustanovením jiným, účinným, které svým obsahem a smyslem odpovídá nejlépe obsahu a smyslu ustanovení původního, neúčinného.</w:t>
      </w:r>
    </w:p>
    <w:p w14:paraId="36FF91A8" w14:textId="22187F01" w:rsidR="00212E66" w:rsidRPr="00212E66" w:rsidRDefault="001A253E" w:rsidP="00212E66">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 xml:space="preserve">Smluvní strany se zavazují, že jakékoliv spory vyplývající z této </w:t>
      </w:r>
      <w:r w:rsidR="004A1CCC">
        <w:rPr>
          <w:rFonts w:ascii="Arial" w:hAnsi="Arial" w:cs="Arial"/>
        </w:rPr>
        <w:t>Smlouv</w:t>
      </w:r>
      <w:r w:rsidRPr="00242F94">
        <w:rPr>
          <w:rFonts w:ascii="Arial" w:hAnsi="Arial" w:cs="Arial"/>
        </w:rPr>
        <w:t>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 xml:space="preserve">šechny spory vznikající z této </w:t>
      </w:r>
      <w:r w:rsidR="004A1CCC">
        <w:rPr>
          <w:rStyle w:val="Zdraznn"/>
          <w:rFonts w:ascii="Arial" w:hAnsi="Arial" w:cs="Arial"/>
          <w:i w:val="0"/>
          <w:color w:val="000000"/>
        </w:rPr>
        <w:t>Smlouv</w:t>
      </w:r>
      <w:r w:rsidRPr="00242F94">
        <w:rPr>
          <w:rStyle w:val="Zdraznn"/>
          <w:rFonts w:ascii="Arial" w:hAnsi="Arial" w:cs="Arial"/>
          <w:i w:val="0"/>
          <w:color w:val="000000"/>
        </w:rPr>
        <w:t>y a v souvislosti s ní budou rozhodovány s konečnou platností u obecných soudů</w:t>
      </w:r>
      <w:r w:rsidR="00C45C3A" w:rsidRPr="00242F94">
        <w:rPr>
          <w:rStyle w:val="Zdraznn"/>
          <w:rFonts w:ascii="Arial" w:hAnsi="Arial" w:cs="Arial"/>
          <w:i w:val="0"/>
          <w:color w:val="000000"/>
        </w:rPr>
        <w:t xml:space="preserve"> České republiky</w:t>
      </w:r>
      <w:r w:rsidR="00212E66">
        <w:rPr>
          <w:rStyle w:val="Zdraznn"/>
          <w:rFonts w:ascii="Arial" w:hAnsi="Arial" w:cs="Arial"/>
          <w:color w:val="000000"/>
        </w:rPr>
        <w:t>.</w:t>
      </w:r>
    </w:p>
    <w:p w14:paraId="7E1A1F73" w14:textId="20C9013F" w:rsidR="00006E65" w:rsidRPr="0049104E" w:rsidRDefault="0049104E" w:rsidP="00006E65">
      <w:pPr>
        <w:pStyle w:val="Odstavecseseznamem"/>
        <w:numPr>
          <w:ilvl w:val="0"/>
          <w:numId w:val="14"/>
        </w:numPr>
        <w:spacing w:after="120"/>
        <w:ind w:hanging="720"/>
        <w:jc w:val="both"/>
        <w:rPr>
          <w:rFonts w:ascii="Arial" w:hAnsi="Arial" w:cs="Arial"/>
        </w:rPr>
      </w:pPr>
      <w:bookmarkStart w:id="17" w:name="_Hlk97539795"/>
      <w:bookmarkEnd w:id="15"/>
      <w:r w:rsidRPr="0049104E">
        <w:rPr>
          <w:rFonts w:ascii="Arial" w:hAnsi="Arial" w:cs="Arial"/>
          <w:color w:val="000000"/>
        </w:rPr>
        <w:t>Tato smlouva je sepsána ve třech vyhotoveních, z nichž dvě obdrží objednatel a jedno zhotovitel</w:t>
      </w:r>
      <w:r w:rsidR="00006E65" w:rsidRPr="0049104E">
        <w:rPr>
          <w:rFonts w:ascii="Arial" w:hAnsi="Arial" w:cs="Arial"/>
          <w:color w:val="000000"/>
        </w:rPr>
        <w:t>.</w:t>
      </w:r>
    </w:p>
    <w:p w14:paraId="04C42E71" w14:textId="198B5BB6" w:rsidR="00E070C5" w:rsidRPr="00A94D8F" w:rsidRDefault="00A94D8F" w:rsidP="00006E65">
      <w:pPr>
        <w:pStyle w:val="Odstavecseseznamem"/>
        <w:numPr>
          <w:ilvl w:val="0"/>
          <w:numId w:val="14"/>
        </w:numPr>
        <w:spacing w:after="120"/>
        <w:ind w:hanging="720"/>
        <w:jc w:val="both"/>
        <w:rPr>
          <w:rFonts w:ascii="Arial" w:hAnsi="Arial" w:cs="Arial"/>
          <w:color w:val="000000"/>
        </w:rPr>
      </w:pPr>
      <w:bookmarkStart w:id="18" w:name="_Hlk97539646"/>
      <w:r w:rsidRPr="00A94D8F">
        <w:rPr>
          <w:rFonts w:ascii="Arial" w:hAnsi="Arial" w:cs="Arial"/>
          <w:color w:val="000000"/>
        </w:rPr>
        <w:t>Smluvní strany berou na vědomí</w:t>
      </w:r>
      <w:r w:rsidR="00212E66" w:rsidRPr="00A94D8F">
        <w:rPr>
          <w:rFonts w:ascii="Arial" w:hAnsi="Arial" w:cs="Arial"/>
          <w:color w:val="000000"/>
        </w:rPr>
        <w:t xml:space="preserve">, že kupující tuto </w:t>
      </w:r>
      <w:r w:rsidR="004A1CCC">
        <w:rPr>
          <w:rFonts w:ascii="Arial" w:hAnsi="Arial" w:cs="Arial"/>
          <w:color w:val="000000"/>
        </w:rPr>
        <w:t>Smlouv</w:t>
      </w:r>
      <w:r w:rsidR="00212E66" w:rsidRPr="00A94D8F">
        <w:rPr>
          <w:rFonts w:ascii="Arial" w:hAnsi="Arial" w:cs="Arial"/>
          <w:color w:val="000000"/>
        </w:rPr>
        <w:t>u včetně všech jejích příloh uveřejní na svém profilu zadavatele v plném znění v souladu se zákonem č. 134/2016 Sb., o zadávání veřejných zakázek, ve znění pozdějších předpisů</w:t>
      </w:r>
      <w:bookmarkEnd w:id="18"/>
      <w:r w:rsidR="00006E65" w:rsidRPr="00A94D8F">
        <w:rPr>
          <w:rFonts w:ascii="Arial" w:hAnsi="Arial" w:cs="Arial"/>
          <w:color w:val="000000"/>
        </w:rPr>
        <w:t>.</w:t>
      </w:r>
    </w:p>
    <w:bookmarkEnd w:id="17"/>
    <w:p w14:paraId="753655AD" w14:textId="16AA9C0C"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 xml:space="preserve">Účastníci potvrzují, že se seznámili s obsahem této </w:t>
      </w:r>
      <w:r w:rsidR="004A1CCC">
        <w:rPr>
          <w:rFonts w:ascii="Arial" w:hAnsi="Arial" w:cs="Arial"/>
        </w:rPr>
        <w:t>Smlouv</w:t>
      </w:r>
      <w:r w:rsidRPr="00242F94">
        <w:rPr>
          <w:rFonts w:ascii="Arial" w:hAnsi="Arial" w:cs="Arial"/>
        </w:rPr>
        <w:t>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 xml:space="preserve">Zástupci stran výslovně prohlašují, že tuto </w:t>
      </w:r>
      <w:r w:rsidR="004A1CCC">
        <w:rPr>
          <w:rFonts w:ascii="Arial" w:hAnsi="Arial" w:cs="Arial"/>
        </w:rPr>
        <w:t>Smlouv</w:t>
      </w:r>
      <w:r w:rsidRPr="00242F94">
        <w:rPr>
          <w:rFonts w:ascii="Arial" w:hAnsi="Arial" w:cs="Arial"/>
        </w:rPr>
        <w:t>u podepsali jako osoby oprávněné za strany jednat a tyto zavazovat.</w:t>
      </w:r>
    </w:p>
    <w:p w14:paraId="4081C9A1" w14:textId="3C4E9833" w:rsidR="00765640" w:rsidRPr="00A3552C" w:rsidRDefault="001A253E" w:rsidP="00A3552C">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4A1CCC">
        <w:rPr>
          <w:rFonts w:ascii="Arial" w:hAnsi="Arial" w:cs="Arial"/>
        </w:rPr>
        <w:t>Smlouv</w:t>
      </w:r>
      <w:r w:rsidRPr="00242F94">
        <w:rPr>
          <w:rFonts w:ascii="Arial" w:hAnsi="Arial" w:cs="Arial"/>
        </w:rPr>
        <w:t xml:space="preserve">y jsou tyto </w:t>
      </w:r>
      <w:r w:rsidR="000A3D75">
        <w:rPr>
          <w:rFonts w:ascii="Arial" w:hAnsi="Arial" w:cs="Arial"/>
        </w:rPr>
        <w:t>přílo</w:t>
      </w:r>
      <w:r w:rsidRPr="00242F94">
        <w:rPr>
          <w:rFonts w:ascii="Arial" w:hAnsi="Arial" w:cs="Arial"/>
        </w:rPr>
        <w:t>hy:</w:t>
      </w:r>
    </w:p>
    <w:bookmarkEnd w:id="16"/>
    <w:p w14:paraId="40726B96" w14:textId="77777777" w:rsidR="00960E09" w:rsidRPr="009E736C" w:rsidRDefault="00960E09" w:rsidP="007C3B99">
      <w:pPr>
        <w:pStyle w:val="Odstavecseseznamem"/>
        <w:spacing w:after="60"/>
        <w:ind w:left="709"/>
        <w:jc w:val="both"/>
        <w:rPr>
          <w:rFonts w:ascii="Arial" w:hAnsi="Arial" w:cs="Arial"/>
          <w:b/>
          <w:sz w:val="18"/>
          <w:szCs w:val="18"/>
        </w:rPr>
      </w:pPr>
    </w:p>
    <w:p w14:paraId="0EEEE0C6" w14:textId="159B0229" w:rsidR="00960E09" w:rsidRPr="009E736C" w:rsidRDefault="00960E09" w:rsidP="009E736C">
      <w:pPr>
        <w:pStyle w:val="Odstavecseseznamem"/>
        <w:ind w:left="709"/>
        <w:jc w:val="both"/>
        <w:rPr>
          <w:rFonts w:ascii="Arial" w:hAnsi="Arial" w:cs="Arial"/>
          <w:b/>
          <w:sz w:val="18"/>
          <w:szCs w:val="18"/>
        </w:rPr>
      </w:pPr>
      <w:r w:rsidRPr="009E736C">
        <w:rPr>
          <w:rFonts w:ascii="Arial" w:hAnsi="Arial" w:cs="Arial"/>
          <w:b/>
          <w:sz w:val="18"/>
          <w:szCs w:val="18"/>
        </w:rPr>
        <w:t>Příloha č. 1 – Technická specifikace</w:t>
      </w:r>
    </w:p>
    <w:p w14:paraId="3A57BC8E" w14:textId="787DD579" w:rsidR="00960E09" w:rsidRPr="009E736C" w:rsidRDefault="00960E09" w:rsidP="00960E09">
      <w:pPr>
        <w:pStyle w:val="Odstavecseseznamem"/>
        <w:spacing w:after="180"/>
        <w:ind w:left="709"/>
        <w:jc w:val="both"/>
        <w:rPr>
          <w:rFonts w:ascii="Arial" w:hAnsi="Arial" w:cs="Arial"/>
          <w:i/>
          <w:sz w:val="18"/>
          <w:szCs w:val="18"/>
        </w:rPr>
      </w:pPr>
      <w:r w:rsidRPr="009E736C">
        <w:rPr>
          <w:rFonts w:ascii="Arial" w:hAnsi="Arial" w:cs="Arial"/>
          <w:i/>
          <w:sz w:val="18"/>
          <w:szCs w:val="18"/>
        </w:rPr>
        <w:t xml:space="preserve">/tuto přílohu vyhotovil účastník - prodávající jako součást </w:t>
      </w:r>
      <w:r w:rsidR="007823E0" w:rsidRPr="009E736C">
        <w:rPr>
          <w:rFonts w:ascii="Arial" w:hAnsi="Arial" w:cs="Arial"/>
          <w:i/>
          <w:sz w:val="18"/>
          <w:szCs w:val="18"/>
        </w:rPr>
        <w:t>své</w:t>
      </w:r>
      <w:r w:rsidRPr="009E736C">
        <w:rPr>
          <w:rFonts w:ascii="Arial" w:hAnsi="Arial" w:cs="Arial"/>
          <w:i/>
          <w:sz w:val="18"/>
          <w:szCs w:val="18"/>
        </w:rPr>
        <w:t xml:space="preserve"> nabídky v rámci veřejné zakázky/</w:t>
      </w:r>
    </w:p>
    <w:p w14:paraId="4E210206" w14:textId="6F787B69" w:rsidR="00550893" w:rsidRPr="009E736C" w:rsidRDefault="00A3552C" w:rsidP="009E736C">
      <w:pPr>
        <w:pStyle w:val="Odstavecseseznamem"/>
        <w:ind w:left="709"/>
        <w:jc w:val="both"/>
        <w:rPr>
          <w:rFonts w:ascii="Arial" w:hAnsi="Arial" w:cs="Arial"/>
          <w:b/>
          <w:sz w:val="18"/>
          <w:szCs w:val="18"/>
        </w:rPr>
      </w:pPr>
      <w:r w:rsidRPr="009E736C">
        <w:rPr>
          <w:rFonts w:ascii="Arial" w:hAnsi="Arial" w:cs="Arial"/>
          <w:b/>
          <w:sz w:val="18"/>
          <w:szCs w:val="18"/>
        </w:rPr>
        <w:t xml:space="preserve">Příloha č. </w:t>
      </w:r>
      <w:r w:rsidR="00960E09" w:rsidRPr="009E736C">
        <w:rPr>
          <w:rFonts w:ascii="Arial" w:hAnsi="Arial" w:cs="Arial"/>
          <w:b/>
          <w:sz w:val="18"/>
          <w:szCs w:val="18"/>
        </w:rPr>
        <w:t>2</w:t>
      </w:r>
      <w:r w:rsidR="00BF6F16" w:rsidRPr="009E736C">
        <w:rPr>
          <w:rFonts w:ascii="Arial" w:hAnsi="Arial" w:cs="Arial"/>
          <w:b/>
          <w:sz w:val="18"/>
          <w:szCs w:val="18"/>
        </w:rPr>
        <w:t xml:space="preserve"> – Technick</w:t>
      </w:r>
      <w:r w:rsidR="00013995" w:rsidRPr="009E736C">
        <w:rPr>
          <w:rFonts w:ascii="Arial" w:hAnsi="Arial" w:cs="Arial"/>
          <w:b/>
          <w:sz w:val="18"/>
          <w:szCs w:val="18"/>
        </w:rPr>
        <w:t>é podmínky</w:t>
      </w:r>
    </w:p>
    <w:p w14:paraId="63578688" w14:textId="7B8863E4" w:rsidR="001A253E" w:rsidRPr="009E736C" w:rsidRDefault="000A3D75" w:rsidP="007C3B99">
      <w:pPr>
        <w:pStyle w:val="Odstavecseseznamem"/>
        <w:spacing w:after="180"/>
        <w:ind w:left="709"/>
        <w:jc w:val="both"/>
        <w:rPr>
          <w:rFonts w:ascii="Arial" w:hAnsi="Arial" w:cs="Arial"/>
          <w:i/>
          <w:sz w:val="18"/>
          <w:szCs w:val="18"/>
        </w:rPr>
      </w:pPr>
      <w:r w:rsidRPr="009E736C">
        <w:rPr>
          <w:rFonts w:ascii="Arial" w:hAnsi="Arial" w:cs="Arial"/>
          <w:i/>
          <w:sz w:val="18"/>
          <w:szCs w:val="18"/>
        </w:rPr>
        <w:t xml:space="preserve">/tuto přílohu vyhotovil </w:t>
      </w:r>
      <w:r w:rsidR="00AD1197" w:rsidRPr="009E736C">
        <w:rPr>
          <w:rFonts w:ascii="Arial" w:hAnsi="Arial" w:cs="Arial"/>
          <w:i/>
          <w:sz w:val="18"/>
          <w:szCs w:val="18"/>
        </w:rPr>
        <w:t>kupující</w:t>
      </w:r>
      <w:r w:rsidRPr="009E736C">
        <w:rPr>
          <w:rFonts w:ascii="Arial" w:hAnsi="Arial" w:cs="Arial"/>
          <w:i/>
          <w:sz w:val="18"/>
          <w:szCs w:val="18"/>
        </w:rPr>
        <w:t xml:space="preserve"> jako součást </w:t>
      </w:r>
      <w:r w:rsidR="00AD1197" w:rsidRPr="009E736C">
        <w:rPr>
          <w:rFonts w:ascii="Arial" w:hAnsi="Arial" w:cs="Arial"/>
          <w:i/>
          <w:sz w:val="18"/>
          <w:szCs w:val="18"/>
        </w:rPr>
        <w:t>zadávací dokumentace</w:t>
      </w:r>
      <w:r w:rsidRPr="009E736C">
        <w:rPr>
          <w:rFonts w:ascii="Arial" w:hAnsi="Arial" w:cs="Arial"/>
          <w:i/>
          <w:sz w:val="18"/>
          <w:szCs w:val="18"/>
        </w:rPr>
        <w:t xml:space="preserve"> v rámci veřejné zakázky/</w:t>
      </w:r>
    </w:p>
    <w:p w14:paraId="7D5356CA" w14:textId="77777777" w:rsidR="009E736C" w:rsidRDefault="009E736C" w:rsidP="00291504">
      <w:pPr>
        <w:pStyle w:val="Nadpis5"/>
        <w:tabs>
          <w:tab w:val="left" w:pos="4962"/>
        </w:tabs>
        <w:spacing w:before="0" w:after="120"/>
        <w:jc w:val="both"/>
        <w:rPr>
          <w:rFonts w:ascii="Arial" w:hAnsi="Arial" w:cs="Arial"/>
          <w:b w:val="0"/>
          <w:bCs w:val="0"/>
          <w:i w:val="0"/>
          <w:sz w:val="20"/>
          <w:szCs w:val="20"/>
        </w:rPr>
      </w:pPr>
    </w:p>
    <w:p w14:paraId="7562669B" w14:textId="2FB99344" w:rsidR="00291504" w:rsidRPr="005C6FCB" w:rsidRDefault="00291504" w:rsidP="00291504">
      <w:pPr>
        <w:pStyle w:val="Nadpis5"/>
        <w:tabs>
          <w:tab w:val="left" w:pos="4962"/>
        </w:tabs>
        <w:spacing w:before="0" w:after="120"/>
        <w:jc w:val="both"/>
        <w:rPr>
          <w:rFonts w:ascii="Arial" w:hAnsi="Arial" w:cs="Arial"/>
          <w:b w:val="0"/>
          <w:bCs w:val="0"/>
          <w:i w:val="0"/>
          <w:sz w:val="20"/>
          <w:szCs w:val="20"/>
        </w:rPr>
      </w:pPr>
      <w:r w:rsidRPr="005C6FCB">
        <w:rPr>
          <w:rFonts w:ascii="Arial" w:hAnsi="Arial" w:cs="Arial"/>
          <w:b w:val="0"/>
          <w:bCs w:val="0"/>
          <w:i w:val="0"/>
          <w:sz w:val="20"/>
          <w:szCs w:val="20"/>
        </w:rPr>
        <w:t>V</w:t>
      </w:r>
      <w:r>
        <w:rPr>
          <w:rFonts w:ascii="Arial" w:hAnsi="Arial" w:cs="Arial"/>
          <w:b w:val="0"/>
          <w:bCs w:val="0"/>
          <w:i w:val="0"/>
          <w:sz w:val="20"/>
          <w:szCs w:val="20"/>
        </w:rPr>
        <w:t> </w:t>
      </w:r>
      <w:r>
        <w:rPr>
          <w:rFonts w:ascii="Arial" w:hAnsi="Arial" w:cs="Arial"/>
          <w:b w:val="0"/>
          <w:i w:val="0"/>
          <w:sz w:val="20"/>
          <w:szCs w:val="20"/>
        </w:rPr>
        <w:t>........................................</w:t>
      </w:r>
      <w:r w:rsidRPr="005C6FCB">
        <w:rPr>
          <w:rFonts w:ascii="Arial" w:hAnsi="Arial" w:cs="Arial"/>
          <w:b w:val="0"/>
          <w:bCs w:val="0"/>
          <w:i w:val="0"/>
          <w:sz w:val="20"/>
          <w:szCs w:val="20"/>
        </w:rPr>
        <w:t xml:space="preserve"> dne </w:t>
      </w:r>
      <w:r w:rsidRPr="005C6FCB">
        <w:rPr>
          <w:rFonts w:ascii="Arial" w:hAnsi="Arial" w:cs="Arial"/>
          <w:b w:val="0"/>
          <w:i w:val="0"/>
          <w:sz w:val="20"/>
          <w:szCs w:val="20"/>
        </w:rPr>
        <w:t>……………</w:t>
      </w:r>
      <w:r w:rsidRPr="005C6FCB">
        <w:rPr>
          <w:rFonts w:ascii="Arial" w:hAnsi="Arial" w:cs="Arial"/>
          <w:b w:val="0"/>
          <w:bCs w:val="0"/>
          <w:i w:val="0"/>
          <w:sz w:val="20"/>
          <w:szCs w:val="20"/>
        </w:rPr>
        <w:t xml:space="preserve"> </w:t>
      </w:r>
      <w:r>
        <w:rPr>
          <w:rFonts w:ascii="Arial" w:hAnsi="Arial" w:cs="Arial"/>
          <w:b w:val="0"/>
          <w:bCs w:val="0"/>
          <w:i w:val="0"/>
          <w:sz w:val="20"/>
          <w:szCs w:val="20"/>
        </w:rPr>
        <w:tab/>
      </w:r>
      <w:r w:rsidRPr="005C6FCB">
        <w:rPr>
          <w:rFonts w:ascii="Arial" w:hAnsi="Arial" w:cs="Arial"/>
          <w:b w:val="0"/>
          <w:bCs w:val="0"/>
          <w:i w:val="0"/>
          <w:sz w:val="20"/>
          <w:szCs w:val="20"/>
        </w:rPr>
        <w:t>V </w:t>
      </w:r>
      <w:r w:rsidRPr="005C6FCB">
        <w:rPr>
          <w:rFonts w:ascii="Arial" w:hAnsi="Arial" w:cs="Arial"/>
          <w:b w:val="0"/>
          <w:i w:val="0"/>
          <w:sz w:val="20"/>
          <w:szCs w:val="20"/>
          <w:highlight w:val="yellow"/>
        </w:rPr>
        <w:t>……………………</w:t>
      </w:r>
      <w:r>
        <w:rPr>
          <w:rFonts w:ascii="Arial" w:hAnsi="Arial" w:cs="Arial"/>
          <w:b w:val="0"/>
          <w:i w:val="0"/>
          <w:sz w:val="20"/>
          <w:szCs w:val="20"/>
          <w:highlight w:val="yellow"/>
        </w:rPr>
        <w:t>........</w:t>
      </w:r>
      <w:r w:rsidRPr="005C6FCB">
        <w:rPr>
          <w:rFonts w:ascii="Arial" w:hAnsi="Arial" w:cs="Arial"/>
          <w:b w:val="0"/>
          <w:i w:val="0"/>
          <w:sz w:val="20"/>
          <w:szCs w:val="20"/>
          <w:highlight w:val="yellow"/>
        </w:rPr>
        <w:t>……</w:t>
      </w:r>
      <w:r w:rsidRPr="005C6FCB">
        <w:rPr>
          <w:rFonts w:ascii="Arial" w:hAnsi="Arial" w:cs="Arial"/>
          <w:b w:val="0"/>
          <w:bCs w:val="0"/>
          <w:i w:val="0"/>
          <w:sz w:val="20"/>
          <w:szCs w:val="20"/>
        </w:rPr>
        <w:t xml:space="preserve"> dne </w:t>
      </w:r>
      <w:r w:rsidRPr="005C6FCB">
        <w:rPr>
          <w:rFonts w:ascii="Arial" w:hAnsi="Arial" w:cs="Arial"/>
          <w:b w:val="0"/>
          <w:i w:val="0"/>
          <w:sz w:val="20"/>
          <w:szCs w:val="20"/>
          <w:highlight w:val="yellow"/>
        </w:rPr>
        <w:t>……………</w:t>
      </w:r>
    </w:p>
    <w:p w14:paraId="41811AD2" w14:textId="77777777" w:rsidR="00291504" w:rsidRDefault="00291504" w:rsidP="00291504">
      <w:pPr>
        <w:tabs>
          <w:tab w:val="left" w:pos="4962"/>
        </w:tabs>
      </w:pPr>
    </w:p>
    <w:p w14:paraId="10EEBA2A" w14:textId="77777777" w:rsidR="00291504" w:rsidRPr="001D6F1D" w:rsidRDefault="00291504" w:rsidP="00291504">
      <w:pPr>
        <w:tabs>
          <w:tab w:val="left" w:pos="4962"/>
        </w:tabs>
      </w:pPr>
    </w:p>
    <w:p w14:paraId="3168A8DD" w14:textId="77777777" w:rsidR="00291504" w:rsidRPr="00D66F5E" w:rsidRDefault="00291504" w:rsidP="00291504">
      <w:pPr>
        <w:tabs>
          <w:tab w:val="left" w:pos="4962"/>
        </w:tabs>
        <w:rPr>
          <w:b/>
          <w:i/>
        </w:rPr>
      </w:pPr>
    </w:p>
    <w:p w14:paraId="1722E454" w14:textId="77777777" w:rsidR="00291504" w:rsidRDefault="00291504" w:rsidP="00291504">
      <w:pPr>
        <w:pStyle w:val="Nadpis5"/>
        <w:tabs>
          <w:tab w:val="left" w:pos="4962"/>
        </w:tabs>
        <w:spacing w:before="0" w:after="120"/>
        <w:jc w:val="both"/>
        <w:rPr>
          <w:rFonts w:ascii="Arial" w:hAnsi="Arial" w:cs="Arial"/>
          <w:b w:val="0"/>
          <w:i w:val="0"/>
          <w:iCs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E12D19">
        <w:rPr>
          <w:rFonts w:ascii="Arial" w:hAnsi="Arial" w:cs="Arial"/>
          <w:b w:val="0"/>
          <w:i w:val="0"/>
          <w:iCs w:val="0"/>
          <w:sz w:val="20"/>
          <w:szCs w:val="20"/>
          <w:highlight w:val="yellow"/>
        </w:rPr>
        <w:t>Za prodávajícího:</w:t>
      </w:r>
    </w:p>
    <w:p w14:paraId="309E2D47" w14:textId="77777777" w:rsidR="00291504" w:rsidRDefault="00291504" w:rsidP="00291504">
      <w:pPr>
        <w:pStyle w:val="Nadpis5"/>
        <w:tabs>
          <w:tab w:val="left" w:pos="4962"/>
        </w:tabs>
        <w:spacing w:before="0" w:after="120"/>
        <w:jc w:val="both"/>
        <w:rPr>
          <w:rFonts w:ascii="Arial" w:hAnsi="Arial" w:cs="Arial"/>
          <w:sz w:val="20"/>
        </w:rPr>
      </w:pPr>
    </w:p>
    <w:p w14:paraId="3F3BD090" w14:textId="25404FA5" w:rsidR="00291504" w:rsidRDefault="00291504" w:rsidP="00291504">
      <w:pPr>
        <w:pStyle w:val="Nadpis5"/>
        <w:tabs>
          <w:tab w:val="left" w:pos="4962"/>
        </w:tabs>
        <w:spacing w:before="0" w:after="120"/>
        <w:jc w:val="both"/>
        <w:rPr>
          <w:rFonts w:ascii="Arial" w:hAnsi="Arial" w:cs="Arial"/>
          <w:sz w:val="20"/>
        </w:rPr>
      </w:pPr>
    </w:p>
    <w:p w14:paraId="74BD00FF" w14:textId="77777777" w:rsidR="00291504" w:rsidRPr="009A529C" w:rsidRDefault="00291504" w:rsidP="00291504">
      <w:pPr>
        <w:pStyle w:val="Nadpis5"/>
        <w:tabs>
          <w:tab w:val="left" w:pos="4962"/>
        </w:tabs>
        <w:spacing w:before="0" w:after="120"/>
        <w:jc w:val="both"/>
        <w:rPr>
          <w:rFonts w:ascii="Arial" w:hAnsi="Arial" w:cs="Arial"/>
          <w:sz w:val="20"/>
        </w:rPr>
      </w:pPr>
      <w:r w:rsidRPr="00242F94">
        <w:rPr>
          <w:rFonts w:ascii="Arial" w:hAnsi="Arial" w:cs="Arial"/>
          <w:sz w:val="20"/>
        </w:rPr>
        <w:t>___________________________</w:t>
      </w:r>
      <w:r w:rsidRPr="00242F94">
        <w:rPr>
          <w:rFonts w:ascii="Arial" w:hAnsi="Arial" w:cs="Arial"/>
          <w:sz w:val="20"/>
        </w:rPr>
        <w:tab/>
        <w:t>____________________________</w:t>
      </w:r>
    </w:p>
    <w:p w14:paraId="3EEDC76E" w14:textId="59E8E9C8" w:rsidR="00291504" w:rsidRDefault="0049104E" w:rsidP="00291504">
      <w:pPr>
        <w:tabs>
          <w:tab w:val="left" w:pos="4962"/>
        </w:tabs>
        <w:spacing w:line="276" w:lineRule="auto"/>
        <w:jc w:val="both"/>
        <w:rPr>
          <w:rFonts w:ascii="Arial" w:hAnsi="Arial" w:cs="Arial"/>
          <w:b/>
          <w:sz w:val="20"/>
        </w:rPr>
      </w:pPr>
      <w:r w:rsidRPr="0049104E">
        <w:rPr>
          <w:rFonts w:ascii="Arial" w:hAnsi="Arial" w:cs="Arial"/>
          <w:b/>
          <w:sz w:val="20"/>
        </w:rPr>
        <w:lastRenderedPageBreak/>
        <w:t>PROSTOR PRO, o.p.s.</w:t>
      </w:r>
      <w:r w:rsidR="00291504">
        <w:rPr>
          <w:rFonts w:ascii="Arial" w:hAnsi="Arial" w:cs="Arial"/>
          <w:b/>
          <w:sz w:val="20"/>
        </w:rPr>
        <w:tab/>
      </w:r>
      <w:r w:rsidR="00291504" w:rsidRPr="00291504">
        <w:rPr>
          <w:rFonts w:ascii="Arial" w:hAnsi="Arial" w:cs="Arial"/>
          <w:b/>
          <w:sz w:val="20"/>
          <w:highlight w:val="yellow"/>
        </w:rPr>
        <w:t>.........................</w:t>
      </w:r>
      <w:r w:rsidR="00291504">
        <w:rPr>
          <w:rFonts w:ascii="Arial" w:hAnsi="Arial" w:cs="Arial"/>
          <w:b/>
          <w:sz w:val="20"/>
        </w:rPr>
        <w:tab/>
      </w:r>
      <w:r w:rsidR="00291504">
        <w:rPr>
          <w:rFonts w:ascii="Arial" w:hAnsi="Arial" w:cs="Arial"/>
          <w:b/>
          <w:sz w:val="20"/>
        </w:rPr>
        <w:tab/>
      </w:r>
      <w:r w:rsidR="00291504">
        <w:rPr>
          <w:rFonts w:ascii="Arial" w:hAnsi="Arial" w:cs="Arial"/>
          <w:b/>
          <w:sz w:val="20"/>
        </w:rPr>
        <w:tab/>
      </w:r>
      <w:r w:rsidR="00291504">
        <w:rPr>
          <w:rFonts w:ascii="Arial" w:hAnsi="Arial" w:cs="Arial"/>
          <w:b/>
          <w:sz w:val="20"/>
        </w:rPr>
        <w:tab/>
      </w:r>
      <w:r w:rsidR="00291504">
        <w:rPr>
          <w:rFonts w:ascii="Arial" w:hAnsi="Arial" w:cs="Arial"/>
          <w:b/>
          <w:sz w:val="20"/>
        </w:rPr>
        <w:tab/>
      </w:r>
      <w:bookmarkStart w:id="19" w:name="_Hlk47506144"/>
    </w:p>
    <w:bookmarkEnd w:id="19"/>
    <w:p w14:paraId="7CAA0EF3" w14:textId="3D7D423B" w:rsidR="00197450" w:rsidRPr="0049104E" w:rsidRDefault="0049104E" w:rsidP="0049104E">
      <w:pPr>
        <w:tabs>
          <w:tab w:val="left" w:pos="4962"/>
        </w:tabs>
        <w:spacing w:line="276" w:lineRule="auto"/>
        <w:jc w:val="both"/>
        <w:rPr>
          <w:rStyle w:val="preformatted"/>
          <w:rFonts w:ascii="Arial" w:hAnsi="Arial" w:cs="Arial"/>
          <w:bCs/>
          <w:sz w:val="20"/>
        </w:rPr>
      </w:pPr>
      <w:r w:rsidRPr="0049104E">
        <w:rPr>
          <w:rFonts w:ascii="Arial" w:hAnsi="Arial" w:cs="Arial"/>
          <w:bCs/>
          <w:sz w:val="20"/>
        </w:rPr>
        <w:t>David Petr, ředitel</w:t>
      </w:r>
      <w:r w:rsidR="00291504">
        <w:rPr>
          <w:rFonts w:ascii="Arial" w:hAnsi="Arial" w:cs="Arial"/>
          <w:bCs/>
          <w:sz w:val="20"/>
        </w:rPr>
        <w:tab/>
      </w:r>
      <w:r w:rsidR="00291504" w:rsidRPr="00291504">
        <w:rPr>
          <w:rFonts w:ascii="Arial" w:hAnsi="Arial" w:cs="Arial"/>
          <w:bCs/>
          <w:sz w:val="20"/>
          <w:highlight w:val="yellow"/>
        </w:rPr>
        <w:t>.........................</w:t>
      </w:r>
    </w:p>
    <w:sectPr w:rsidR="00197450" w:rsidRPr="0049104E" w:rsidSect="00725248">
      <w:headerReference w:type="default" r:id="rId10"/>
      <w:footerReference w:type="default" r:id="rId11"/>
      <w:pgSz w:w="11906" w:h="16838"/>
      <w:pgMar w:top="851" w:right="1133" w:bottom="993" w:left="1417" w:header="708" w:footer="4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6DE1A" w14:textId="77777777" w:rsidR="00AF3AC6" w:rsidRDefault="00AF3AC6" w:rsidP="00A26464">
      <w:r>
        <w:separator/>
      </w:r>
    </w:p>
  </w:endnote>
  <w:endnote w:type="continuationSeparator" w:id="0">
    <w:p w14:paraId="575A33E9" w14:textId="77777777" w:rsidR="00AF3AC6" w:rsidRDefault="00AF3AC6" w:rsidP="00A26464">
      <w:r>
        <w:continuationSeparator/>
      </w:r>
    </w:p>
  </w:endnote>
  <w:endnote w:type="continuationNotice" w:id="1">
    <w:p w14:paraId="2DDA1391" w14:textId="77777777" w:rsidR="000B2804" w:rsidRDefault="000B28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6A972" w14:textId="77777777" w:rsidR="007C3B99" w:rsidRDefault="007C3B99" w:rsidP="00917A67">
    <w:pPr>
      <w:pStyle w:val="Zpat"/>
      <w:jc w:val="center"/>
      <w:rPr>
        <w:rFonts w:ascii="Arial Narrow" w:hAnsi="Arial Narrow"/>
        <w:szCs w:val="24"/>
      </w:rPr>
    </w:pPr>
  </w:p>
  <w:p w14:paraId="505F5141" w14:textId="77777777" w:rsidR="007C3B99" w:rsidRPr="007C3B99" w:rsidRDefault="007C3B99" w:rsidP="007C3B99">
    <w:pPr>
      <w:overflowPunct/>
      <w:autoSpaceDE/>
      <w:autoSpaceDN/>
      <w:adjustRightInd/>
      <w:contextualSpacing/>
      <w:jc w:val="center"/>
      <w:textAlignment w:val="auto"/>
      <w:rPr>
        <w:rFonts w:ascii="Arial" w:hAnsi="Arial"/>
        <w:bCs/>
        <w:i/>
        <w:color w:val="595959"/>
        <w:spacing w:val="-10"/>
        <w:kern w:val="28"/>
        <w:sz w:val="18"/>
        <w:szCs w:val="18"/>
        <w:lang w:eastAsia="en-US"/>
      </w:rPr>
    </w:pPr>
    <w:r w:rsidRPr="007C3B99">
      <w:rPr>
        <w:rFonts w:ascii="Arial" w:hAnsi="Arial"/>
        <w:bCs/>
        <w:i/>
        <w:color w:val="595959"/>
        <w:spacing w:val="-10"/>
        <w:kern w:val="28"/>
        <w:sz w:val="18"/>
        <w:szCs w:val="18"/>
        <w:lang w:eastAsia="en-US"/>
      </w:rPr>
      <w:t xml:space="preserve">Strana </w:t>
    </w:r>
    <w:r w:rsidRPr="007C3B99">
      <w:rPr>
        <w:rFonts w:ascii="Arial" w:hAnsi="Arial"/>
        <w:bCs/>
        <w:i/>
        <w:color w:val="595959"/>
        <w:spacing w:val="-10"/>
        <w:kern w:val="28"/>
        <w:sz w:val="18"/>
        <w:szCs w:val="18"/>
        <w:lang w:eastAsia="en-US"/>
      </w:rPr>
      <w:fldChar w:fldCharType="begin"/>
    </w:r>
    <w:r w:rsidRPr="007C3B99">
      <w:rPr>
        <w:rFonts w:ascii="Arial" w:hAnsi="Arial"/>
        <w:bCs/>
        <w:i/>
        <w:color w:val="595959"/>
        <w:spacing w:val="-10"/>
        <w:kern w:val="28"/>
        <w:sz w:val="18"/>
        <w:szCs w:val="18"/>
        <w:lang w:eastAsia="en-US"/>
      </w:rPr>
      <w:instrText>PAGE  \* Arabic  \* MERGEFORMAT</w:instrText>
    </w:r>
    <w:r w:rsidRPr="007C3B99">
      <w:rPr>
        <w:rFonts w:ascii="Arial" w:hAnsi="Arial"/>
        <w:bCs/>
        <w:i/>
        <w:color w:val="595959"/>
        <w:spacing w:val="-10"/>
        <w:kern w:val="28"/>
        <w:sz w:val="18"/>
        <w:szCs w:val="18"/>
        <w:lang w:eastAsia="en-US"/>
      </w:rPr>
      <w:fldChar w:fldCharType="separate"/>
    </w:r>
    <w:r w:rsidRPr="007C3B99">
      <w:rPr>
        <w:rFonts w:ascii="Arial" w:hAnsi="Arial"/>
        <w:bCs/>
        <w:i/>
        <w:color w:val="595959"/>
        <w:spacing w:val="-10"/>
        <w:kern w:val="28"/>
        <w:sz w:val="18"/>
        <w:szCs w:val="18"/>
        <w:lang w:eastAsia="en-US"/>
      </w:rPr>
      <w:t>8</w:t>
    </w:r>
    <w:r w:rsidRPr="007C3B99">
      <w:rPr>
        <w:rFonts w:ascii="Arial" w:hAnsi="Arial"/>
        <w:bCs/>
        <w:i/>
        <w:color w:val="595959"/>
        <w:spacing w:val="-10"/>
        <w:kern w:val="28"/>
        <w:sz w:val="18"/>
        <w:szCs w:val="18"/>
        <w:lang w:eastAsia="en-US"/>
      </w:rPr>
      <w:fldChar w:fldCharType="end"/>
    </w:r>
    <w:r w:rsidRPr="007C3B99">
      <w:rPr>
        <w:rFonts w:ascii="Arial" w:hAnsi="Arial"/>
        <w:bCs/>
        <w:i/>
        <w:color w:val="595959"/>
        <w:spacing w:val="-10"/>
        <w:kern w:val="28"/>
        <w:sz w:val="18"/>
        <w:szCs w:val="18"/>
        <w:lang w:eastAsia="en-US"/>
      </w:rPr>
      <w:t xml:space="preserve"> (celkem </w:t>
    </w:r>
    <w:r w:rsidRPr="007C3B99">
      <w:rPr>
        <w:rFonts w:ascii="Arial" w:hAnsi="Arial"/>
        <w:bCs/>
        <w:i/>
        <w:color w:val="595959"/>
        <w:spacing w:val="-10"/>
        <w:kern w:val="28"/>
        <w:sz w:val="18"/>
        <w:szCs w:val="18"/>
        <w:lang w:eastAsia="en-US"/>
      </w:rPr>
      <w:fldChar w:fldCharType="begin"/>
    </w:r>
    <w:r w:rsidRPr="007C3B99">
      <w:rPr>
        <w:rFonts w:ascii="Arial" w:hAnsi="Arial"/>
        <w:bCs/>
        <w:i/>
        <w:color w:val="595959"/>
        <w:spacing w:val="-10"/>
        <w:kern w:val="28"/>
        <w:sz w:val="18"/>
        <w:szCs w:val="18"/>
        <w:lang w:eastAsia="en-US"/>
      </w:rPr>
      <w:instrText>NUMPAGES  \* Arabic  \* MERGEFORMAT</w:instrText>
    </w:r>
    <w:r w:rsidRPr="007C3B99">
      <w:rPr>
        <w:rFonts w:ascii="Arial" w:hAnsi="Arial"/>
        <w:bCs/>
        <w:i/>
        <w:color w:val="595959"/>
        <w:spacing w:val="-10"/>
        <w:kern w:val="28"/>
        <w:sz w:val="18"/>
        <w:szCs w:val="18"/>
        <w:lang w:eastAsia="en-US"/>
      </w:rPr>
      <w:fldChar w:fldCharType="separate"/>
    </w:r>
    <w:r w:rsidRPr="007C3B99">
      <w:rPr>
        <w:rFonts w:ascii="Arial" w:hAnsi="Arial"/>
        <w:bCs/>
        <w:i/>
        <w:color w:val="595959"/>
        <w:spacing w:val="-10"/>
        <w:kern w:val="28"/>
        <w:sz w:val="18"/>
        <w:szCs w:val="18"/>
        <w:lang w:eastAsia="en-US"/>
      </w:rPr>
      <w:t>8</w:t>
    </w:r>
    <w:r w:rsidRPr="007C3B99">
      <w:rPr>
        <w:rFonts w:ascii="Arial" w:hAnsi="Arial"/>
        <w:bCs/>
        <w:i/>
        <w:color w:val="595959"/>
        <w:spacing w:val="-10"/>
        <w:kern w:val="28"/>
        <w:sz w:val="18"/>
        <w:szCs w:val="18"/>
        <w:lang w:eastAsia="en-US"/>
      </w:rPr>
      <w:fldChar w:fldCharType="end"/>
    </w:r>
    <w:r w:rsidRPr="007C3B99">
      <w:rPr>
        <w:rFonts w:ascii="Arial" w:hAnsi="Arial"/>
        <w:bCs/>
        <w:i/>
        <w:color w:val="595959"/>
        <w:spacing w:val="-10"/>
        <w:kern w:val="28"/>
        <w:sz w:val="18"/>
        <w:szCs w:val="18"/>
        <w:lang w:eastAsia="en-US"/>
      </w:rPr>
      <w:t>)</w:t>
    </w:r>
  </w:p>
  <w:p w14:paraId="1B22EB83" w14:textId="77777777" w:rsidR="008E736C" w:rsidRDefault="008E73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35729" w14:textId="77777777" w:rsidR="00AF3AC6" w:rsidRDefault="00AF3AC6" w:rsidP="00A26464">
      <w:r>
        <w:separator/>
      </w:r>
    </w:p>
  </w:footnote>
  <w:footnote w:type="continuationSeparator" w:id="0">
    <w:p w14:paraId="747DD348" w14:textId="77777777" w:rsidR="00AF3AC6" w:rsidRDefault="00AF3AC6" w:rsidP="00A26464">
      <w:r>
        <w:continuationSeparator/>
      </w:r>
    </w:p>
  </w:footnote>
  <w:footnote w:type="continuationNotice" w:id="1">
    <w:p w14:paraId="15FD43E6" w14:textId="77777777" w:rsidR="000B2804" w:rsidRDefault="000B28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327CF" w14:textId="39814A24" w:rsidR="00F97311" w:rsidRDefault="004A1CCC" w:rsidP="00003DD9">
    <w:pPr>
      <w:pStyle w:val="Zhlav"/>
      <w:jc w:val="center"/>
    </w:pPr>
    <w:r w:rsidRPr="007D629C">
      <w:rPr>
        <w:rFonts w:ascii="Verdana" w:hAnsi="Verdana"/>
        <w:noProof/>
        <w:szCs w:val="24"/>
      </w:rPr>
      <w:drawing>
        <wp:inline distT="0" distB="0" distL="0" distR="0" wp14:anchorId="30060D96" wp14:editId="531F3FC8">
          <wp:extent cx="4410075" cy="705415"/>
          <wp:effectExtent l="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4466017" cy="714363"/>
                  </a:xfrm>
                  <a:prstGeom prst="rect">
                    <a:avLst/>
                  </a:prstGeom>
                  <a:noFill/>
                  <a:ln w="9525">
                    <a:noFill/>
                    <a:miter lim="800000"/>
                    <a:headEnd/>
                    <a:tailEnd/>
                  </a:ln>
                </pic:spPr>
              </pic:pic>
            </a:graphicData>
          </a:graphic>
        </wp:inline>
      </w:drawing>
    </w:r>
  </w:p>
  <w:p w14:paraId="2C123AEF" w14:textId="4B1A543D" w:rsidR="008E736C" w:rsidRDefault="008E736C" w:rsidP="004A1C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5289"/>
    <w:multiLevelType w:val="multilevel"/>
    <w:tmpl w:val="BB1EEA96"/>
    <w:lvl w:ilvl="0">
      <w:start w:val="1"/>
      <w:numFmt w:val="decimal"/>
      <w:lvlText w:val="%1."/>
      <w:lvlJc w:val="left"/>
      <w:pPr>
        <w:ind w:left="1449" w:hanging="390"/>
      </w:pPr>
      <w:rPr>
        <w:rFonts w:hint="default"/>
      </w:rPr>
    </w:lvl>
    <w:lvl w:ilvl="1">
      <w:start w:val="1"/>
      <w:numFmt w:val="decimal"/>
      <w:lvlText w:val="%1.%2."/>
      <w:lvlJc w:val="left"/>
      <w:pPr>
        <w:ind w:left="1779" w:hanging="720"/>
      </w:pPr>
      <w:rPr>
        <w:rFonts w:hint="default"/>
      </w:rPr>
    </w:lvl>
    <w:lvl w:ilvl="2">
      <w:start w:val="1"/>
      <w:numFmt w:val="decimal"/>
      <w:lvlText w:val="%1.%2.%3."/>
      <w:lvlJc w:val="left"/>
      <w:pPr>
        <w:ind w:left="1779" w:hanging="720"/>
      </w:pPr>
      <w:rPr>
        <w:rFonts w:hint="default"/>
      </w:rPr>
    </w:lvl>
    <w:lvl w:ilvl="3">
      <w:start w:val="1"/>
      <w:numFmt w:val="decimal"/>
      <w:lvlText w:val="%1.%2.%3.%4."/>
      <w:lvlJc w:val="left"/>
      <w:pPr>
        <w:ind w:left="2139" w:hanging="1080"/>
      </w:pPr>
      <w:rPr>
        <w:rFonts w:hint="default"/>
      </w:rPr>
    </w:lvl>
    <w:lvl w:ilvl="4">
      <w:start w:val="1"/>
      <w:numFmt w:val="decimal"/>
      <w:lvlText w:val="%1.%2.%3.%4.%5."/>
      <w:lvlJc w:val="left"/>
      <w:pPr>
        <w:ind w:left="2499" w:hanging="1440"/>
      </w:pPr>
      <w:rPr>
        <w:rFonts w:hint="default"/>
      </w:rPr>
    </w:lvl>
    <w:lvl w:ilvl="5">
      <w:start w:val="1"/>
      <w:numFmt w:val="decimal"/>
      <w:lvlText w:val="%1.%2.%3.%4.%5.%6."/>
      <w:lvlJc w:val="left"/>
      <w:pPr>
        <w:ind w:left="2499" w:hanging="1440"/>
      </w:pPr>
      <w:rPr>
        <w:rFonts w:hint="default"/>
      </w:rPr>
    </w:lvl>
    <w:lvl w:ilvl="6">
      <w:start w:val="1"/>
      <w:numFmt w:val="decimal"/>
      <w:lvlText w:val="%1.%2.%3.%4.%5.%6.%7."/>
      <w:lvlJc w:val="left"/>
      <w:pPr>
        <w:ind w:left="2859" w:hanging="1800"/>
      </w:pPr>
      <w:rPr>
        <w:rFonts w:hint="default"/>
      </w:rPr>
    </w:lvl>
    <w:lvl w:ilvl="7">
      <w:start w:val="1"/>
      <w:numFmt w:val="decimal"/>
      <w:lvlText w:val="%1.%2.%3.%4.%5.%6.%7.%8."/>
      <w:lvlJc w:val="left"/>
      <w:pPr>
        <w:ind w:left="3219" w:hanging="2160"/>
      </w:pPr>
      <w:rPr>
        <w:rFonts w:hint="default"/>
      </w:rPr>
    </w:lvl>
    <w:lvl w:ilvl="8">
      <w:start w:val="1"/>
      <w:numFmt w:val="decimal"/>
      <w:lvlText w:val="%1.%2.%3.%4.%5.%6.%7.%8.%9."/>
      <w:lvlJc w:val="left"/>
      <w:pPr>
        <w:ind w:left="3219" w:hanging="2160"/>
      </w:pPr>
      <w:rPr>
        <w:rFonts w:hint="default"/>
      </w:rPr>
    </w:lvl>
  </w:abstractNum>
  <w:abstractNum w:abstractNumId="1"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0D936CFA"/>
    <w:multiLevelType w:val="hybridMultilevel"/>
    <w:tmpl w:val="DE7CDE30"/>
    <w:lvl w:ilvl="0" w:tplc="04050001">
      <w:start w:val="1"/>
      <w:numFmt w:val="bullet"/>
      <w:lvlText w:val=""/>
      <w:lvlJc w:val="left"/>
      <w:pPr>
        <w:ind w:left="1582" w:hanging="360"/>
      </w:pPr>
      <w:rPr>
        <w:rFonts w:ascii="Symbol" w:hAnsi="Symbol" w:hint="default"/>
      </w:rPr>
    </w:lvl>
    <w:lvl w:ilvl="1" w:tplc="FFFFFFFF" w:tentative="1">
      <w:start w:val="1"/>
      <w:numFmt w:val="bullet"/>
      <w:lvlText w:val="o"/>
      <w:lvlJc w:val="left"/>
      <w:pPr>
        <w:ind w:left="2302" w:hanging="360"/>
      </w:pPr>
      <w:rPr>
        <w:rFonts w:ascii="Courier New" w:hAnsi="Courier New" w:cs="Courier New" w:hint="default"/>
      </w:rPr>
    </w:lvl>
    <w:lvl w:ilvl="2" w:tplc="FFFFFFFF" w:tentative="1">
      <w:start w:val="1"/>
      <w:numFmt w:val="bullet"/>
      <w:lvlText w:val=""/>
      <w:lvlJc w:val="left"/>
      <w:pPr>
        <w:ind w:left="3022" w:hanging="360"/>
      </w:pPr>
      <w:rPr>
        <w:rFonts w:ascii="Wingdings" w:hAnsi="Wingdings" w:hint="default"/>
      </w:rPr>
    </w:lvl>
    <w:lvl w:ilvl="3" w:tplc="FFFFFFFF" w:tentative="1">
      <w:start w:val="1"/>
      <w:numFmt w:val="bullet"/>
      <w:lvlText w:val=""/>
      <w:lvlJc w:val="left"/>
      <w:pPr>
        <w:ind w:left="3742" w:hanging="360"/>
      </w:pPr>
      <w:rPr>
        <w:rFonts w:ascii="Symbol" w:hAnsi="Symbol" w:hint="default"/>
      </w:rPr>
    </w:lvl>
    <w:lvl w:ilvl="4" w:tplc="FFFFFFFF" w:tentative="1">
      <w:start w:val="1"/>
      <w:numFmt w:val="bullet"/>
      <w:lvlText w:val="o"/>
      <w:lvlJc w:val="left"/>
      <w:pPr>
        <w:ind w:left="4462" w:hanging="360"/>
      </w:pPr>
      <w:rPr>
        <w:rFonts w:ascii="Courier New" w:hAnsi="Courier New" w:cs="Courier New" w:hint="default"/>
      </w:rPr>
    </w:lvl>
    <w:lvl w:ilvl="5" w:tplc="FFFFFFFF" w:tentative="1">
      <w:start w:val="1"/>
      <w:numFmt w:val="bullet"/>
      <w:lvlText w:val=""/>
      <w:lvlJc w:val="left"/>
      <w:pPr>
        <w:ind w:left="5182" w:hanging="360"/>
      </w:pPr>
      <w:rPr>
        <w:rFonts w:ascii="Wingdings" w:hAnsi="Wingdings" w:hint="default"/>
      </w:rPr>
    </w:lvl>
    <w:lvl w:ilvl="6" w:tplc="FFFFFFFF" w:tentative="1">
      <w:start w:val="1"/>
      <w:numFmt w:val="bullet"/>
      <w:lvlText w:val=""/>
      <w:lvlJc w:val="left"/>
      <w:pPr>
        <w:ind w:left="5902" w:hanging="360"/>
      </w:pPr>
      <w:rPr>
        <w:rFonts w:ascii="Symbol" w:hAnsi="Symbol" w:hint="default"/>
      </w:rPr>
    </w:lvl>
    <w:lvl w:ilvl="7" w:tplc="FFFFFFFF" w:tentative="1">
      <w:start w:val="1"/>
      <w:numFmt w:val="bullet"/>
      <w:lvlText w:val="o"/>
      <w:lvlJc w:val="left"/>
      <w:pPr>
        <w:ind w:left="6622" w:hanging="360"/>
      </w:pPr>
      <w:rPr>
        <w:rFonts w:ascii="Courier New" w:hAnsi="Courier New" w:cs="Courier New" w:hint="default"/>
      </w:rPr>
    </w:lvl>
    <w:lvl w:ilvl="8" w:tplc="FFFFFFFF" w:tentative="1">
      <w:start w:val="1"/>
      <w:numFmt w:val="bullet"/>
      <w:lvlText w:val=""/>
      <w:lvlJc w:val="left"/>
      <w:pPr>
        <w:ind w:left="7342" w:hanging="360"/>
      </w:pPr>
      <w:rPr>
        <w:rFonts w:ascii="Wingdings" w:hAnsi="Wingdings" w:hint="default"/>
      </w:rPr>
    </w:lvl>
  </w:abstractNum>
  <w:abstractNum w:abstractNumId="6"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872C50"/>
    <w:multiLevelType w:val="hybridMultilevel"/>
    <w:tmpl w:val="6ADE1F02"/>
    <w:lvl w:ilvl="0" w:tplc="66BC90E4">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5E54DA"/>
    <w:multiLevelType w:val="multilevel"/>
    <w:tmpl w:val="CDE68F36"/>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22F60160"/>
    <w:multiLevelType w:val="hybridMultilevel"/>
    <w:tmpl w:val="280E26B8"/>
    <w:lvl w:ilvl="0" w:tplc="FFFFFFFF">
      <w:start w:val="1"/>
      <w:numFmt w:val="decimal"/>
      <w:lvlText w:val="6.%1."/>
      <w:lvlJc w:val="left"/>
      <w:pPr>
        <w:ind w:left="720" w:hanging="360"/>
      </w:pPr>
      <w:rPr>
        <w:rFonts w:ascii="Arial" w:hAnsi="Arial" w:cs="Arial" w:hint="default"/>
        <w:b w:val="0"/>
        <w:b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3"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D27AC3"/>
    <w:multiLevelType w:val="hybridMultilevel"/>
    <w:tmpl w:val="94109BA8"/>
    <w:lvl w:ilvl="0" w:tplc="E4066246">
      <w:start w:val="1"/>
      <w:numFmt w:val="lowerLetter"/>
      <w:lvlText w:val="%1)"/>
      <w:lvlJc w:val="left"/>
      <w:pPr>
        <w:ind w:left="1788" w:hanging="360"/>
      </w:pPr>
      <w:rPr>
        <w:rFonts w:hint="default"/>
      </w:r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7" w15:restartNumberingAfterBreak="0">
    <w:nsid w:val="385F630E"/>
    <w:multiLevelType w:val="hybridMultilevel"/>
    <w:tmpl w:val="C0D8A2D4"/>
    <w:lvl w:ilvl="0" w:tplc="04050017">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4C9F2F30"/>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3"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3B87751"/>
    <w:multiLevelType w:val="multilevel"/>
    <w:tmpl w:val="DFA2E8A2"/>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4EF0B47"/>
    <w:multiLevelType w:val="hybridMultilevel"/>
    <w:tmpl w:val="B59A5424"/>
    <w:lvl w:ilvl="0" w:tplc="04050017">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7" w15:restartNumberingAfterBreak="0">
    <w:nsid w:val="560D6F7C"/>
    <w:multiLevelType w:val="multilevel"/>
    <w:tmpl w:val="6F1E2AC8"/>
    <w:lvl w:ilvl="0">
      <w:start w:val="1"/>
      <w:numFmt w:val="lowerLetter"/>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4E0266"/>
    <w:multiLevelType w:val="multilevel"/>
    <w:tmpl w:val="0405001D"/>
    <w:lvl w:ilvl="0">
      <w:start w:val="1"/>
      <w:numFmt w:val="decimal"/>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30"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AA131D"/>
    <w:multiLevelType w:val="hybridMultilevel"/>
    <w:tmpl w:val="78EEC85E"/>
    <w:lvl w:ilvl="0" w:tplc="06D8DF5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2"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BA3620"/>
    <w:multiLevelType w:val="hybridMultilevel"/>
    <w:tmpl w:val="A868202E"/>
    <w:lvl w:ilvl="0" w:tplc="77207A1A">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15:restartNumberingAfterBreak="0">
    <w:nsid w:val="64BA0912"/>
    <w:multiLevelType w:val="multilevel"/>
    <w:tmpl w:val="72B03D84"/>
    <w:lvl w:ilvl="0">
      <w:start w:val="1"/>
      <w:numFmt w:val="lowerLetter"/>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35"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40"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41"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7A556AD1"/>
    <w:multiLevelType w:val="hybridMultilevel"/>
    <w:tmpl w:val="39DE88EE"/>
    <w:lvl w:ilvl="0" w:tplc="04050017">
      <w:start w:val="1"/>
      <w:numFmt w:val="lowerLetter"/>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43" w15:restartNumberingAfterBreak="0">
    <w:nsid w:val="7CC4319C"/>
    <w:multiLevelType w:val="hybridMultilevel"/>
    <w:tmpl w:val="389E59A0"/>
    <w:lvl w:ilvl="0" w:tplc="A4D4FF6C">
      <w:start w:val="1"/>
      <w:numFmt w:val="lowerLetter"/>
      <w:lvlText w:val="%1)"/>
      <w:lvlJc w:val="left"/>
      <w:pPr>
        <w:ind w:left="1425" w:hanging="360"/>
      </w:pPr>
      <w:rPr>
        <w:rFonts w:ascii="Arial" w:eastAsia="Calibri" w:hAnsi="Arial" w:cs="Arial"/>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4"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2776994">
    <w:abstractNumId w:val="0"/>
  </w:num>
  <w:num w:numId="2" w16cid:durableId="873619383">
    <w:abstractNumId w:val="37"/>
  </w:num>
  <w:num w:numId="3" w16cid:durableId="2069497934">
    <w:abstractNumId w:val="18"/>
  </w:num>
  <w:num w:numId="4" w16cid:durableId="1947955435">
    <w:abstractNumId w:val="36"/>
  </w:num>
  <w:num w:numId="5" w16cid:durableId="2017077764">
    <w:abstractNumId w:val="43"/>
  </w:num>
  <w:num w:numId="6" w16cid:durableId="1857503184">
    <w:abstractNumId w:val="8"/>
  </w:num>
  <w:num w:numId="7" w16cid:durableId="278492855">
    <w:abstractNumId w:val="39"/>
  </w:num>
  <w:num w:numId="8" w16cid:durableId="59328175">
    <w:abstractNumId w:val="32"/>
  </w:num>
  <w:num w:numId="9" w16cid:durableId="2007248900">
    <w:abstractNumId w:val="35"/>
  </w:num>
  <w:num w:numId="10" w16cid:durableId="272371728">
    <w:abstractNumId w:val="15"/>
  </w:num>
  <w:num w:numId="11" w16cid:durableId="947588869">
    <w:abstractNumId w:val="45"/>
  </w:num>
  <w:num w:numId="12" w16cid:durableId="2142842477">
    <w:abstractNumId w:val="28"/>
  </w:num>
  <w:num w:numId="13" w16cid:durableId="105737437">
    <w:abstractNumId w:val="30"/>
  </w:num>
  <w:num w:numId="14" w16cid:durableId="987906838">
    <w:abstractNumId w:val="20"/>
  </w:num>
  <w:num w:numId="15" w16cid:durableId="982663282">
    <w:abstractNumId w:val="10"/>
  </w:num>
  <w:num w:numId="16" w16cid:durableId="2054843473">
    <w:abstractNumId w:val="2"/>
  </w:num>
  <w:num w:numId="17" w16cid:durableId="749623633">
    <w:abstractNumId w:val="38"/>
  </w:num>
  <w:num w:numId="18" w16cid:durableId="261184010">
    <w:abstractNumId w:val="40"/>
  </w:num>
  <w:num w:numId="19" w16cid:durableId="483083142">
    <w:abstractNumId w:val="19"/>
  </w:num>
  <w:num w:numId="20" w16cid:durableId="512036313">
    <w:abstractNumId w:val="4"/>
  </w:num>
  <w:num w:numId="21" w16cid:durableId="1550336208">
    <w:abstractNumId w:val="1"/>
  </w:num>
  <w:num w:numId="22" w16cid:durableId="450327229">
    <w:abstractNumId w:val="21"/>
  </w:num>
  <w:num w:numId="23" w16cid:durableId="1380861104">
    <w:abstractNumId w:val="13"/>
  </w:num>
  <w:num w:numId="24" w16cid:durableId="1423456710">
    <w:abstractNumId w:val="6"/>
  </w:num>
  <w:num w:numId="25" w16cid:durableId="863246972">
    <w:abstractNumId w:val="44"/>
  </w:num>
  <w:num w:numId="26" w16cid:durableId="1056317168">
    <w:abstractNumId w:val="3"/>
  </w:num>
  <w:num w:numId="27" w16cid:durableId="1091657443">
    <w:abstractNumId w:val="9"/>
  </w:num>
  <w:num w:numId="28" w16cid:durableId="1024670442">
    <w:abstractNumId w:val="24"/>
  </w:num>
  <w:num w:numId="29" w16cid:durableId="54162954">
    <w:abstractNumId w:val="41"/>
  </w:num>
  <w:num w:numId="30" w16cid:durableId="1842502882">
    <w:abstractNumId w:val="14"/>
  </w:num>
  <w:num w:numId="31" w16cid:durableId="425610772">
    <w:abstractNumId w:val="25"/>
  </w:num>
  <w:num w:numId="32" w16cid:durableId="1232691858">
    <w:abstractNumId w:val="46"/>
  </w:num>
  <w:num w:numId="33" w16cid:durableId="1720935307">
    <w:abstractNumId w:val="12"/>
  </w:num>
  <w:num w:numId="34" w16cid:durableId="2107261560">
    <w:abstractNumId w:val="23"/>
  </w:num>
  <w:num w:numId="35" w16cid:durableId="831455534">
    <w:abstractNumId w:val="7"/>
  </w:num>
  <w:num w:numId="36" w16cid:durableId="1487891498">
    <w:abstractNumId w:val="22"/>
  </w:num>
  <w:num w:numId="37" w16cid:durableId="712729027">
    <w:abstractNumId w:val="29"/>
  </w:num>
  <w:num w:numId="38" w16cid:durableId="236785910">
    <w:abstractNumId w:val="34"/>
  </w:num>
  <w:num w:numId="39" w16cid:durableId="1975519730">
    <w:abstractNumId w:val="42"/>
  </w:num>
  <w:num w:numId="40" w16cid:durableId="1885671321">
    <w:abstractNumId w:val="16"/>
  </w:num>
  <w:num w:numId="41" w16cid:durableId="850723977">
    <w:abstractNumId w:val="17"/>
  </w:num>
  <w:num w:numId="42" w16cid:durableId="741753685">
    <w:abstractNumId w:val="31"/>
  </w:num>
  <w:num w:numId="43" w16cid:durableId="1860920">
    <w:abstractNumId w:val="26"/>
  </w:num>
  <w:num w:numId="44" w16cid:durableId="1567255423">
    <w:abstractNumId w:val="27"/>
  </w:num>
  <w:num w:numId="45" w16cid:durableId="1053581713">
    <w:abstractNumId w:val="33"/>
  </w:num>
  <w:num w:numId="46" w16cid:durableId="1277176755">
    <w:abstractNumId w:val="11"/>
  </w:num>
  <w:num w:numId="47" w16cid:durableId="1614441083">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81921"/>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4"/>
    <w:rsid w:val="00003DD9"/>
    <w:rsid w:val="00004AE5"/>
    <w:rsid w:val="0000656C"/>
    <w:rsid w:val="00006E65"/>
    <w:rsid w:val="00013995"/>
    <w:rsid w:val="000140D9"/>
    <w:rsid w:val="0001540B"/>
    <w:rsid w:val="000163BE"/>
    <w:rsid w:val="000229FB"/>
    <w:rsid w:val="000231C1"/>
    <w:rsid w:val="00025933"/>
    <w:rsid w:val="00025EEC"/>
    <w:rsid w:val="000332A5"/>
    <w:rsid w:val="000338A0"/>
    <w:rsid w:val="00036D53"/>
    <w:rsid w:val="00042EFD"/>
    <w:rsid w:val="00043220"/>
    <w:rsid w:val="000437F6"/>
    <w:rsid w:val="0005422B"/>
    <w:rsid w:val="00056B88"/>
    <w:rsid w:val="000573A5"/>
    <w:rsid w:val="0006320A"/>
    <w:rsid w:val="0006587B"/>
    <w:rsid w:val="00070A44"/>
    <w:rsid w:val="0007205B"/>
    <w:rsid w:val="0007397E"/>
    <w:rsid w:val="00075ACF"/>
    <w:rsid w:val="00075E3A"/>
    <w:rsid w:val="00085D51"/>
    <w:rsid w:val="00086301"/>
    <w:rsid w:val="00092504"/>
    <w:rsid w:val="0009606E"/>
    <w:rsid w:val="00097D6F"/>
    <w:rsid w:val="000A3D75"/>
    <w:rsid w:val="000A5FAE"/>
    <w:rsid w:val="000A6689"/>
    <w:rsid w:val="000B19EF"/>
    <w:rsid w:val="000B2804"/>
    <w:rsid w:val="000B38E3"/>
    <w:rsid w:val="000B62FC"/>
    <w:rsid w:val="000C04DB"/>
    <w:rsid w:val="000C2B31"/>
    <w:rsid w:val="000C37EC"/>
    <w:rsid w:val="000C5E60"/>
    <w:rsid w:val="000C7540"/>
    <w:rsid w:val="000D3251"/>
    <w:rsid w:val="000E09E4"/>
    <w:rsid w:val="000F1BC0"/>
    <w:rsid w:val="000F42F7"/>
    <w:rsid w:val="001036ED"/>
    <w:rsid w:val="00105C7E"/>
    <w:rsid w:val="00111B0F"/>
    <w:rsid w:val="00112826"/>
    <w:rsid w:val="00123061"/>
    <w:rsid w:val="00132C2F"/>
    <w:rsid w:val="00133B34"/>
    <w:rsid w:val="001436D7"/>
    <w:rsid w:val="001439D6"/>
    <w:rsid w:val="00145989"/>
    <w:rsid w:val="0014756F"/>
    <w:rsid w:val="00157596"/>
    <w:rsid w:val="0017012B"/>
    <w:rsid w:val="001754F5"/>
    <w:rsid w:val="00176EE9"/>
    <w:rsid w:val="001803F6"/>
    <w:rsid w:val="00180CD0"/>
    <w:rsid w:val="0018112A"/>
    <w:rsid w:val="001844FD"/>
    <w:rsid w:val="001873C3"/>
    <w:rsid w:val="001876BF"/>
    <w:rsid w:val="0019044C"/>
    <w:rsid w:val="0019122C"/>
    <w:rsid w:val="00196215"/>
    <w:rsid w:val="00196B96"/>
    <w:rsid w:val="00196CF9"/>
    <w:rsid w:val="00197450"/>
    <w:rsid w:val="00197D12"/>
    <w:rsid w:val="001A253E"/>
    <w:rsid w:val="001A403E"/>
    <w:rsid w:val="001A518C"/>
    <w:rsid w:val="001A5E36"/>
    <w:rsid w:val="001B2EF0"/>
    <w:rsid w:val="001B6EC6"/>
    <w:rsid w:val="001C055D"/>
    <w:rsid w:val="001C0E4C"/>
    <w:rsid w:val="001C4B82"/>
    <w:rsid w:val="001C6AE6"/>
    <w:rsid w:val="001D6190"/>
    <w:rsid w:val="001D6C90"/>
    <w:rsid w:val="001E1849"/>
    <w:rsid w:val="001E274B"/>
    <w:rsid w:val="001E4149"/>
    <w:rsid w:val="001E5DEF"/>
    <w:rsid w:val="001E65B0"/>
    <w:rsid w:val="00200E3C"/>
    <w:rsid w:val="00211E84"/>
    <w:rsid w:val="00212E66"/>
    <w:rsid w:val="00215FB6"/>
    <w:rsid w:val="0023222F"/>
    <w:rsid w:val="00232E61"/>
    <w:rsid w:val="00233024"/>
    <w:rsid w:val="00234CCA"/>
    <w:rsid w:val="002411D4"/>
    <w:rsid w:val="00241689"/>
    <w:rsid w:val="00242F94"/>
    <w:rsid w:val="002510CB"/>
    <w:rsid w:val="00252ED8"/>
    <w:rsid w:val="00254241"/>
    <w:rsid w:val="0025773E"/>
    <w:rsid w:val="00262403"/>
    <w:rsid w:val="00266DA9"/>
    <w:rsid w:val="00267AA0"/>
    <w:rsid w:val="00267DC6"/>
    <w:rsid w:val="00270368"/>
    <w:rsid w:val="002722CB"/>
    <w:rsid w:val="00281A5B"/>
    <w:rsid w:val="00283CDF"/>
    <w:rsid w:val="00285BB9"/>
    <w:rsid w:val="00291504"/>
    <w:rsid w:val="0029499C"/>
    <w:rsid w:val="00295A9E"/>
    <w:rsid w:val="00296B0E"/>
    <w:rsid w:val="002A3AFF"/>
    <w:rsid w:val="002A3D30"/>
    <w:rsid w:val="002B419E"/>
    <w:rsid w:val="002B44FC"/>
    <w:rsid w:val="002B5E7E"/>
    <w:rsid w:val="002B69FE"/>
    <w:rsid w:val="002B79FA"/>
    <w:rsid w:val="002C24CB"/>
    <w:rsid w:val="002D55F0"/>
    <w:rsid w:val="002D5E20"/>
    <w:rsid w:val="002D625E"/>
    <w:rsid w:val="002E1D66"/>
    <w:rsid w:val="002F7E1E"/>
    <w:rsid w:val="00305AB8"/>
    <w:rsid w:val="00305C32"/>
    <w:rsid w:val="00312F6C"/>
    <w:rsid w:val="00313CD5"/>
    <w:rsid w:val="00314F1A"/>
    <w:rsid w:val="00316945"/>
    <w:rsid w:val="00317BCC"/>
    <w:rsid w:val="003325A3"/>
    <w:rsid w:val="00344E28"/>
    <w:rsid w:val="0035394B"/>
    <w:rsid w:val="00353C3A"/>
    <w:rsid w:val="00354FFC"/>
    <w:rsid w:val="003562F1"/>
    <w:rsid w:val="00356B9C"/>
    <w:rsid w:val="003645D0"/>
    <w:rsid w:val="00376394"/>
    <w:rsid w:val="003801FE"/>
    <w:rsid w:val="00387341"/>
    <w:rsid w:val="00390462"/>
    <w:rsid w:val="003957D9"/>
    <w:rsid w:val="003976CD"/>
    <w:rsid w:val="003A1B8B"/>
    <w:rsid w:val="003A3955"/>
    <w:rsid w:val="003A64EF"/>
    <w:rsid w:val="003B4176"/>
    <w:rsid w:val="003B6FD6"/>
    <w:rsid w:val="003C3715"/>
    <w:rsid w:val="003D53E4"/>
    <w:rsid w:val="003E2226"/>
    <w:rsid w:val="003E3E95"/>
    <w:rsid w:val="003E5B19"/>
    <w:rsid w:val="003E5BF2"/>
    <w:rsid w:val="003F18BE"/>
    <w:rsid w:val="003F41B2"/>
    <w:rsid w:val="003F4444"/>
    <w:rsid w:val="003F4906"/>
    <w:rsid w:val="003F5A42"/>
    <w:rsid w:val="004000A3"/>
    <w:rsid w:val="00401CFC"/>
    <w:rsid w:val="004035BE"/>
    <w:rsid w:val="004060A1"/>
    <w:rsid w:val="00410540"/>
    <w:rsid w:val="00411424"/>
    <w:rsid w:val="00411AD3"/>
    <w:rsid w:val="00420171"/>
    <w:rsid w:val="00421832"/>
    <w:rsid w:val="0042509E"/>
    <w:rsid w:val="00427ACD"/>
    <w:rsid w:val="00430F2C"/>
    <w:rsid w:val="00431B57"/>
    <w:rsid w:val="00431D9C"/>
    <w:rsid w:val="004375A1"/>
    <w:rsid w:val="00437B2A"/>
    <w:rsid w:val="00441D39"/>
    <w:rsid w:val="00447826"/>
    <w:rsid w:val="00450D5A"/>
    <w:rsid w:val="004516ED"/>
    <w:rsid w:val="00451C1B"/>
    <w:rsid w:val="00452B94"/>
    <w:rsid w:val="004615EC"/>
    <w:rsid w:val="00471A75"/>
    <w:rsid w:val="00473722"/>
    <w:rsid w:val="00475A92"/>
    <w:rsid w:val="00482BF0"/>
    <w:rsid w:val="004839F2"/>
    <w:rsid w:val="004863CC"/>
    <w:rsid w:val="0049104E"/>
    <w:rsid w:val="00491B6C"/>
    <w:rsid w:val="00492EA8"/>
    <w:rsid w:val="00493D25"/>
    <w:rsid w:val="00497A67"/>
    <w:rsid w:val="004A071F"/>
    <w:rsid w:val="004A1CCC"/>
    <w:rsid w:val="004A2270"/>
    <w:rsid w:val="004A4112"/>
    <w:rsid w:val="004A5232"/>
    <w:rsid w:val="004A7ECB"/>
    <w:rsid w:val="004B45DD"/>
    <w:rsid w:val="004C32A0"/>
    <w:rsid w:val="004C3DF9"/>
    <w:rsid w:val="004C7F41"/>
    <w:rsid w:val="004D0C30"/>
    <w:rsid w:val="004D4038"/>
    <w:rsid w:val="004D4355"/>
    <w:rsid w:val="004E1482"/>
    <w:rsid w:val="004E1BC1"/>
    <w:rsid w:val="004E2E68"/>
    <w:rsid w:val="004F0D3B"/>
    <w:rsid w:val="004F375C"/>
    <w:rsid w:val="004F5AA4"/>
    <w:rsid w:val="00500E0C"/>
    <w:rsid w:val="00501A91"/>
    <w:rsid w:val="005126F4"/>
    <w:rsid w:val="00520F12"/>
    <w:rsid w:val="00521746"/>
    <w:rsid w:val="0052597D"/>
    <w:rsid w:val="00525D2A"/>
    <w:rsid w:val="00530598"/>
    <w:rsid w:val="0053130E"/>
    <w:rsid w:val="00532864"/>
    <w:rsid w:val="00534207"/>
    <w:rsid w:val="005363C6"/>
    <w:rsid w:val="005402D1"/>
    <w:rsid w:val="00542678"/>
    <w:rsid w:val="005457C4"/>
    <w:rsid w:val="00550893"/>
    <w:rsid w:val="00550E5A"/>
    <w:rsid w:val="00551651"/>
    <w:rsid w:val="0055304F"/>
    <w:rsid w:val="00556AAF"/>
    <w:rsid w:val="00560905"/>
    <w:rsid w:val="00562BCA"/>
    <w:rsid w:val="00562BF3"/>
    <w:rsid w:val="00574FF3"/>
    <w:rsid w:val="0057550D"/>
    <w:rsid w:val="0057715F"/>
    <w:rsid w:val="00587130"/>
    <w:rsid w:val="00587411"/>
    <w:rsid w:val="00590484"/>
    <w:rsid w:val="00595628"/>
    <w:rsid w:val="00596AA1"/>
    <w:rsid w:val="005A040F"/>
    <w:rsid w:val="005A297D"/>
    <w:rsid w:val="005A375B"/>
    <w:rsid w:val="005A4148"/>
    <w:rsid w:val="005A6338"/>
    <w:rsid w:val="005A72E5"/>
    <w:rsid w:val="005C04E9"/>
    <w:rsid w:val="005C294C"/>
    <w:rsid w:val="005C67D0"/>
    <w:rsid w:val="005C7119"/>
    <w:rsid w:val="005D0193"/>
    <w:rsid w:val="005D0599"/>
    <w:rsid w:val="005D4A52"/>
    <w:rsid w:val="005D5D7A"/>
    <w:rsid w:val="005E047E"/>
    <w:rsid w:val="005F1321"/>
    <w:rsid w:val="005F1CFA"/>
    <w:rsid w:val="005F297E"/>
    <w:rsid w:val="005F2DE6"/>
    <w:rsid w:val="005F38BB"/>
    <w:rsid w:val="005F4F6D"/>
    <w:rsid w:val="005F77D8"/>
    <w:rsid w:val="005F7840"/>
    <w:rsid w:val="00603A38"/>
    <w:rsid w:val="00621301"/>
    <w:rsid w:val="006246EC"/>
    <w:rsid w:val="006358D1"/>
    <w:rsid w:val="00640E5A"/>
    <w:rsid w:val="0064520C"/>
    <w:rsid w:val="0065585D"/>
    <w:rsid w:val="00666C29"/>
    <w:rsid w:val="00674BA6"/>
    <w:rsid w:val="006762FB"/>
    <w:rsid w:val="006770B2"/>
    <w:rsid w:val="00677E7C"/>
    <w:rsid w:val="006816F0"/>
    <w:rsid w:val="006838CE"/>
    <w:rsid w:val="00687D05"/>
    <w:rsid w:val="00687E85"/>
    <w:rsid w:val="00690E47"/>
    <w:rsid w:val="006935F1"/>
    <w:rsid w:val="0069597F"/>
    <w:rsid w:val="00695D31"/>
    <w:rsid w:val="00696046"/>
    <w:rsid w:val="006A12D6"/>
    <w:rsid w:val="006A2792"/>
    <w:rsid w:val="006A3E8C"/>
    <w:rsid w:val="006A49B8"/>
    <w:rsid w:val="006A56B9"/>
    <w:rsid w:val="006B18BF"/>
    <w:rsid w:val="006B42C6"/>
    <w:rsid w:val="006C2376"/>
    <w:rsid w:val="006C43C6"/>
    <w:rsid w:val="006D148A"/>
    <w:rsid w:val="006E0E07"/>
    <w:rsid w:val="006F25A2"/>
    <w:rsid w:val="007037F0"/>
    <w:rsid w:val="00706624"/>
    <w:rsid w:val="0071378B"/>
    <w:rsid w:val="007218E1"/>
    <w:rsid w:val="007231EA"/>
    <w:rsid w:val="0072355A"/>
    <w:rsid w:val="00723853"/>
    <w:rsid w:val="00725248"/>
    <w:rsid w:val="0073061F"/>
    <w:rsid w:val="007324C1"/>
    <w:rsid w:val="007353AA"/>
    <w:rsid w:val="007356A5"/>
    <w:rsid w:val="007373C7"/>
    <w:rsid w:val="00744AF8"/>
    <w:rsid w:val="00750AA8"/>
    <w:rsid w:val="0075625D"/>
    <w:rsid w:val="00762322"/>
    <w:rsid w:val="00765640"/>
    <w:rsid w:val="00773A13"/>
    <w:rsid w:val="00775F23"/>
    <w:rsid w:val="00776765"/>
    <w:rsid w:val="0078095F"/>
    <w:rsid w:val="00782180"/>
    <w:rsid w:val="007823E0"/>
    <w:rsid w:val="007836A9"/>
    <w:rsid w:val="00783AEB"/>
    <w:rsid w:val="007918E0"/>
    <w:rsid w:val="00793097"/>
    <w:rsid w:val="00795514"/>
    <w:rsid w:val="007A4441"/>
    <w:rsid w:val="007A5391"/>
    <w:rsid w:val="007A6170"/>
    <w:rsid w:val="007B428F"/>
    <w:rsid w:val="007B7BA2"/>
    <w:rsid w:val="007C2785"/>
    <w:rsid w:val="007C3B99"/>
    <w:rsid w:val="007C5C3A"/>
    <w:rsid w:val="007D27C5"/>
    <w:rsid w:val="007E02CA"/>
    <w:rsid w:val="007E7843"/>
    <w:rsid w:val="00804FF0"/>
    <w:rsid w:val="00806090"/>
    <w:rsid w:val="00810E1E"/>
    <w:rsid w:val="008167B1"/>
    <w:rsid w:val="00816C4D"/>
    <w:rsid w:val="00817695"/>
    <w:rsid w:val="008229F5"/>
    <w:rsid w:val="00823BE9"/>
    <w:rsid w:val="008354CE"/>
    <w:rsid w:val="00840082"/>
    <w:rsid w:val="00842506"/>
    <w:rsid w:val="00843F9E"/>
    <w:rsid w:val="00843FEA"/>
    <w:rsid w:val="00844286"/>
    <w:rsid w:val="00845882"/>
    <w:rsid w:val="00850DDD"/>
    <w:rsid w:val="00857A95"/>
    <w:rsid w:val="00864DAC"/>
    <w:rsid w:val="00865CFE"/>
    <w:rsid w:val="008720F6"/>
    <w:rsid w:val="00874ACE"/>
    <w:rsid w:val="00875879"/>
    <w:rsid w:val="008768F7"/>
    <w:rsid w:val="0088085C"/>
    <w:rsid w:val="00883984"/>
    <w:rsid w:val="00883D1F"/>
    <w:rsid w:val="00886215"/>
    <w:rsid w:val="00893240"/>
    <w:rsid w:val="00893B06"/>
    <w:rsid w:val="008A79A4"/>
    <w:rsid w:val="008A7ECA"/>
    <w:rsid w:val="008B3D23"/>
    <w:rsid w:val="008B460B"/>
    <w:rsid w:val="008B4A40"/>
    <w:rsid w:val="008B64DF"/>
    <w:rsid w:val="008C1E3B"/>
    <w:rsid w:val="008C25EF"/>
    <w:rsid w:val="008C4D91"/>
    <w:rsid w:val="008C749D"/>
    <w:rsid w:val="008D08D9"/>
    <w:rsid w:val="008D1F67"/>
    <w:rsid w:val="008E0901"/>
    <w:rsid w:val="008E175C"/>
    <w:rsid w:val="008E1CFD"/>
    <w:rsid w:val="008E40C8"/>
    <w:rsid w:val="008E736C"/>
    <w:rsid w:val="008E7D4E"/>
    <w:rsid w:val="008F2F01"/>
    <w:rsid w:val="008F536F"/>
    <w:rsid w:val="008F5D35"/>
    <w:rsid w:val="00900B77"/>
    <w:rsid w:val="00900D65"/>
    <w:rsid w:val="00907D00"/>
    <w:rsid w:val="00907E75"/>
    <w:rsid w:val="00911B7F"/>
    <w:rsid w:val="00912E72"/>
    <w:rsid w:val="009144AB"/>
    <w:rsid w:val="009145A2"/>
    <w:rsid w:val="00917A67"/>
    <w:rsid w:val="00935EE6"/>
    <w:rsid w:val="00937C0F"/>
    <w:rsid w:val="00940876"/>
    <w:rsid w:val="00940E23"/>
    <w:rsid w:val="00950047"/>
    <w:rsid w:val="00950630"/>
    <w:rsid w:val="00952EAB"/>
    <w:rsid w:val="0095315C"/>
    <w:rsid w:val="0095328D"/>
    <w:rsid w:val="00954C84"/>
    <w:rsid w:val="00960E09"/>
    <w:rsid w:val="00960EE2"/>
    <w:rsid w:val="00963C36"/>
    <w:rsid w:val="00965F80"/>
    <w:rsid w:val="00975AE5"/>
    <w:rsid w:val="00975C15"/>
    <w:rsid w:val="00980276"/>
    <w:rsid w:val="00985337"/>
    <w:rsid w:val="00985F2C"/>
    <w:rsid w:val="009868DC"/>
    <w:rsid w:val="00991A8C"/>
    <w:rsid w:val="009957A3"/>
    <w:rsid w:val="00995BF8"/>
    <w:rsid w:val="009A18E4"/>
    <w:rsid w:val="009A2304"/>
    <w:rsid w:val="009A6F1B"/>
    <w:rsid w:val="009A6FD7"/>
    <w:rsid w:val="009B4CE8"/>
    <w:rsid w:val="009B53E3"/>
    <w:rsid w:val="009B6DB1"/>
    <w:rsid w:val="009C4903"/>
    <w:rsid w:val="009C5157"/>
    <w:rsid w:val="009C65BA"/>
    <w:rsid w:val="009D1601"/>
    <w:rsid w:val="009D3901"/>
    <w:rsid w:val="009D61D7"/>
    <w:rsid w:val="009D69D8"/>
    <w:rsid w:val="009D6CFD"/>
    <w:rsid w:val="009E1ADB"/>
    <w:rsid w:val="009E736C"/>
    <w:rsid w:val="009F0DA7"/>
    <w:rsid w:val="009F19A8"/>
    <w:rsid w:val="00A00D06"/>
    <w:rsid w:val="00A02840"/>
    <w:rsid w:val="00A02B02"/>
    <w:rsid w:val="00A02FEE"/>
    <w:rsid w:val="00A078AE"/>
    <w:rsid w:val="00A10343"/>
    <w:rsid w:val="00A23491"/>
    <w:rsid w:val="00A246BC"/>
    <w:rsid w:val="00A26464"/>
    <w:rsid w:val="00A26690"/>
    <w:rsid w:val="00A3552C"/>
    <w:rsid w:val="00A3652C"/>
    <w:rsid w:val="00A40A99"/>
    <w:rsid w:val="00A431B5"/>
    <w:rsid w:val="00A4407F"/>
    <w:rsid w:val="00A44A66"/>
    <w:rsid w:val="00A4614C"/>
    <w:rsid w:val="00A53AAE"/>
    <w:rsid w:val="00A60DDE"/>
    <w:rsid w:val="00A66265"/>
    <w:rsid w:val="00A741C1"/>
    <w:rsid w:val="00A75CD0"/>
    <w:rsid w:val="00A810F9"/>
    <w:rsid w:val="00A83933"/>
    <w:rsid w:val="00A85A9F"/>
    <w:rsid w:val="00A862AE"/>
    <w:rsid w:val="00A9067F"/>
    <w:rsid w:val="00A90945"/>
    <w:rsid w:val="00A91B3D"/>
    <w:rsid w:val="00A94488"/>
    <w:rsid w:val="00A94D8F"/>
    <w:rsid w:val="00AA1E11"/>
    <w:rsid w:val="00AA4214"/>
    <w:rsid w:val="00AA5A65"/>
    <w:rsid w:val="00AB0677"/>
    <w:rsid w:val="00AC533D"/>
    <w:rsid w:val="00AD1197"/>
    <w:rsid w:val="00AD2624"/>
    <w:rsid w:val="00AD3AE1"/>
    <w:rsid w:val="00AD6498"/>
    <w:rsid w:val="00AD66A7"/>
    <w:rsid w:val="00AD7916"/>
    <w:rsid w:val="00AE46DB"/>
    <w:rsid w:val="00AE5A84"/>
    <w:rsid w:val="00AE76FF"/>
    <w:rsid w:val="00AF089D"/>
    <w:rsid w:val="00AF3AC6"/>
    <w:rsid w:val="00AF785F"/>
    <w:rsid w:val="00AF78C9"/>
    <w:rsid w:val="00B01653"/>
    <w:rsid w:val="00B06F91"/>
    <w:rsid w:val="00B0763A"/>
    <w:rsid w:val="00B12829"/>
    <w:rsid w:val="00B15ACC"/>
    <w:rsid w:val="00B175D7"/>
    <w:rsid w:val="00B17AF4"/>
    <w:rsid w:val="00B17F70"/>
    <w:rsid w:val="00B20DFE"/>
    <w:rsid w:val="00B227E9"/>
    <w:rsid w:val="00B22EAA"/>
    <w:rsid w:val="00B251EE"/>
    <w:rsid w:val="00B27FB6"/>
    <w:rsid w:val="00B31217"/>
    <w:rsid w:val="00B35CFB"/>
    <w:rsid w:val="00B4188F"/>
    <w:rsid w:val="00B4213A"/>
    <w:rsid w:val="00B42527"/>
    <w:rsid w:val="00B56A57"/>
    <w:rsid w:val="00B63534"/>
    <w:rsid w:val="00B64680"/>
    <w:rsid w:val="00B704F3"/>
    <w:rsid w:val="00B771CF"/>
    <w:rsid w:val="00B8737B"/>
    <w:rsid w:val="00B9265E"/>
    <w:rsid w:val="00B93433"/>
    <w:rsid w:val="00B94489"/>
    <w:rsid w:val="00B94FF0"/>
    <w:rsid w:val="00B952F7"/>
    <w:rsid w:val="00B9586D"/>
    <w:rsid w:val="00B95EC5"/>
    <w:rsid w:val="00B97205"/>
    <w:rsid w:val="00BA3161"/>
    <w:rsid w:val="00BA42CF"/>
    <w:rsid w:val="00BA4368"/>
    <w:rsid w:val="00BB2B79"/>
    <w:rsid w:val="00BB6F88"/>
    <w:rsid w:val="00BC0249"/>
    <w:rsid w:val="00BC1817"/>
    <w:rsid w:val="00BC1DEA"/>
    <w:rsid w:val="00BC34E8"/>
    <w:rsid w:val="00BE3932"/>
    <w:rsid w:val="00BE460A"/>
    <w:rsid w:val="00BE5B8F"/>
    <w:rsid w:val="00BF09C4"/>
    <w:rsid w:val="00BF0B27"/>
    <w:rsid w:val="00BF6F16"/>
    <w:rsid w:val="00BF725B"/>
    <w:rsid w:val="00C02AA3"/>
    <w:rsid w:val="00C04846"/>
    <w:rsid w:val="00C06F2C"/>
    <w:rsid w:val="00C15471"/>
    <w:rsid w:val="00C1561B"/>
    <w:rsid w:val="00C1622A"/>
    <w:rsid w:val="00C17A2F"/>
    <w:rsid w:val="00C218A7"/>
    <w:rsid w:val="00C22DE8"/>
    <w:rsid w:val="00C23D54"/>
    <w:rsid w:val="00C273CB"/>
    <w:rsid w:val="00C277BC"/>
    <w:rsid w:val="00C310FA"/>
    <w:rsid w:val="00C36536"/>
    <w:rsid w:val="00C441ED"/>
    <w:rsid w:val="00C45C3A"/>
    <w:rsid w:val="00C46B54"/>
    <w:rsid w:val="00C5007D"/>
    <w:rsid w:val="00C52035"/>
    <w:rsid w:val="00C5621B"/>
    <w:rsid w:val="00C56726"/>
    <w:rsid w:val="00C633C7"/>
    <w:rsid w:val="00C64771"/>
    <w:rsid w:val="00C67FCD"/>
    <w:rsid w:val="00C708D4"/>
    <w:rsid w:val="00C73A54"/>
    <w:rsid w:val="00C75A29"/>
    <w:rsid w:val="00C834FC"/>
    <w:rsid w:val="00C8655F"/>
    <w:rsid w:val="00C86AE8"/>
    <w:rsid w:val="00C9413D"/>
    <w:rsid w:val="00CA2E8B"/>
    <w:rsid w:val="00CA3445"/>
    <w:rsid w:val="00CA4E70"/>
    <w:rsid w:val="00CA6AEF"/>
    <w:rsid w:val="00CA6DA9"/>
    <w:rsid w:val="00CB0A61"/>
    <w:rsid w:val="00CB1642"/>
    <w:rsid w:val="00CB1A23"/>
    <w:rsid w:val="00CB601F"/>
    <w:rsid w:val="00CD19CB"/>
    <w:rsid w:val="00CD3FDE"/>
    <w:rsid w:val="00CD4E9A"/>
    <w:rsid w:val="00CE154A"/>
    <w:rsid w:val="00CE272F"/>
    <w:rsid w:val="00CE2EAB"/>
    <w:rsid w:val="00CE5C53"/>
    <w:rsid w:val="00CE5F89"/>
    <w:rsid w:val="00CE6978"/>
    <w:rsid w:val="00CE6AC9"/>
    <w:rsid w:val="00CE7EEA"/>
    <w:rsid w:val="00CF206C"/>
    <w:rsid w:val="00CF3D36"/>
    <w:rsid w:val="00D00BC5"/>
    <w:rsid w:val="00D017FC"/>
    <w:rsid w:val="00D0350F"/>
    <w:rsid w:val="00D04D56"/>
    <w:rsid w:val="00D05C78"/>
    <w:rsid w:val="00D12F4C"/>
    <w:rsid w:val="00D17535"/>
    <w:rsid w:val="00D17FB0"/>
    <w:rsid w:val="00D209A5"/>
    <w:rsid w:val="00D2225B"/>
    <w:rsid w:val="00D2409A"/>
    <w:rsid w:val="00D249DB"/>
    <w:rsid w:val="00D26F14"/>
    <w:rsid w:val="00D275DF"/>
    <w:rsid w:val="00D309B1"/>
    <w:rsid w:val="00D31F3B"/>
    <w:rsid w:val="00D40765"/>
    <w:rsid w:val="00D4578C"/>
    <w:rsid w:val="00D52CE2"/>
    <w:rsid w:val="00D5411D"/>
    <w:rsid w:val="00D6160D"/>
    <w:rsid w:val="00D66F5E"/>
    <w:rsid w:val="00D73202"/>
    <w:rsid w:val="00D76622"/>
    <w:rsid w:val="00D77CE8"/>
    <w:rsid w:val="00D82545"/>
    <w:rsid w:val="00D83EC9"/>
    <w:rsid w:val="00D84FC3"/>
    <w:rsid w:val="00D85109"/>
    <w:rsid w:val="00D90397"/>
    <w:rsid w:val="00D94CE8"/>
    <w:rsid w:val="00D96CB5"/>
    <w:rsid w:val="00D97E36"/>
    <w:rsid w:val="00DA22F1"/>
    <w:rsid w:val="00DB1EAE"/>
    <w:rsid w:val="00DB2B19"/>
    <w:rsid w:val="00DB3532"/>
    <w:rsid w:val="00DB373B"/>
    <w:rsid w:val="00DB38B2"/>
    <w:rsid w:val="00DC07F1"/>
    <w:rsid w:val="00DC2873"/>
    <w:rsid w:val="00DC3E93"/>
    <w:rsid w:val="00DC6476"/>
    <w:rsid w:val="00DD1639"/>
    <w:rsid w:val="00DD252C"/>
    <w:rsid w:val="00DD37F7"/>
    <w:rsid w:val="00DD508B"/>
    <w:rsid w:val="00DE03B7"/>
    <w:rsid w:val="00DE0D30"/>
    <w:rsid w:val="00DF430D"/>
    <w:rsid w:val="00DF7079"/>
    <w:rsid w:val="00DF78CD"/>
    <w:rsid w:val="00E03CB3"/>
    <w:rsid w:val="00E04AFA"/>
    <w:rsid w:val="00E04F25"/>
    <w:rsid w:val="00E06915"/>
    <w:rsid w:val="00E070C5"/>
    <w:rsid w:val="00E1033D"/>
    <w:rsid w:val="00E153F4"/>
    <w:rsid w:val="00E2294C"/>
    <w:rsid w:val="00E255D6"/>
    <w:rsid w:val="00E279D9"/>
    <w:rsid w:val="00E3091D"/>
    <w:rsid w:val="00E321D1"/>
    <w:rsid w:val="00E32E5E"/>
    <w:rsid w:val="00E37F16"/>
    <w:rsid w:val="00E46E52"/>
    <w:rsid w:val="00E50A30"/>
    <w:rsid w:val="00E54658"/>
    <w:rsid w:val="00E576C8"/>
    <w:rsid w:val="00E611FD"/>
    <w:rsid w:val="00E6322F"/>
    <w:rsid w:val="00E644DE"/>
    <w:rsid w:val="00E71888"/>
    <w:rsid w:val="00E72CC3"/>
    <w:rsid w:val="00E73916"/>
    <w:rsid w:val="00E7548C"/>
    <w:rsid w:val="00E75533"/>
    <w:rsid w:val="00E759E3"/>
    <w:rsid w:val="00E813FD"/>
    <w:rsid w:val="00E832D3"/>
    <w:rsid w:val="00E8604D"/>
    <w:rsid w:val="00E9470D"/>
    <w:rsid w:val="00E94AAE"/>
    <w:rsid w:val="00E96074"/>
    <w:rsid w:val="00E9644E"/>
    <w:rsid w:val="00E96F91"/>
    <w:rsid w:val="00EA28A7"/>
    <w:rsid w:val="00EA7984"/>
    <w:rsid w:val="00EB245A"/>
    <w:rsid w:val="00EB444B"/>
    <w:rsid w:val="00EB76F1"/>
    <w:rsid w:val="00EC719D"/>
    <w:rsid w:val="00EC7889"/>
    <w:rsid w:val="00ED1FBD"/>
    <w:rsid w:val="00ED50BD"/>
    <w:rsid w:val="00EE20D8"/>
    <w:rsid w:val="00EE4629"/>
    <w:rsid w:val="00EF08C6"/>
    <w:rsid w:val="00F00267"/>
    <w:rsid w:val="00F00866"/>
    <w:rsid w:val="00F01238"/>
    <w:rsid w:val="00F06CB5"/>
    <w:rsid w:val="00F06F7F"/>
    <w:rsid w:val="00F161B5"/>
    <w:rsid w:val="00F209CB"/>
    <w:rsid w:val="00F25F10"/>
    <w:rsid w:val="00F26315"/>
    <w:rsid w:val="00F33B3D"/>
    <w:rsid w:val="00F37089"/>
    <w:rsid w:val="00F40904"/>
    <w:rsid w:val="00F40D1E"/>
    <w:rsid w:val="00F42F32"/>
    <w:rsid w:val="00F4397A"/>
    <w:rsid w:val="00F43DB5"/>
    <w:rsid w:val="00F51249"/>
    <w:rsid w:val="00F5182C"/>
    <w:rsid w:val="00F525C7"/>
    <w:rsid w:val="00F52FC3"/>
    <w:rsid w:val="00F55624"/>
    <w:rsid w:val="00F56569"/>
    <w:rsid w:val="00F63BDC"/>
    <w:rsid w:val="00F6633B"/>
    <w:rsid w:val="00F71917"/>
    <w:rsid w:val="00F728EF"/>
    <w:rsid w:val="00F72A5B"/>
    <w:rsid w:val="00F75597"/>
    <w:rsid w:val="00F76A45"/>
    <w:rsid w:val="00F825BA"/>
    <w:rsid w:val="00F844C4"/>
    <w:rsid w:val="00F86268"/>
    <w:rsid w:val="00F87155"/>
    <w:rsid w:val="00F876A6"/>
    <w:rsid w:val="00F90EB1"/>
    <w:rsid w:val="00F94D3C"/>
    <w:rsid w:val="00F964ED"/>
    <w:rsid w:val="00F97311"/>
    <w:rsid w:val="00FA5B8A"/>
    <w:rsid w:val="00FA6393"/>
    <w:rsid w:val="00FB5A3C"/>
    <w:rsid w:val="00FB6EF2"/>
    <w:rsid w:val="00FB716F"/>
    <w:rsid w:val="00FC2B9F"/>
    <w:rsid w:val="00FC3646"/>
    <w:rsid w:val="00FC4175"/>
    <w:rsid w:val="00FD27F7"/>
    <w:rsid w:val="00FD6461"/>
    <w:rsid w:val="00FE0BA1"/>
    <w:rsid w:val="00FE1013"/>
    <w:rsid w:val="00FE2ACE"/>
    <w:rsid w:val="00FE7C25"/>
    <w:rsid w:val="00FF263D"/>
    <w:rsid w:val="00FF495A"/>
    <w:rsid w:val="00FF544D"/>
    <w:rsid w:val="00FF5E68"/>
    <w:rsid w:val="00FF658B"/>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81EC2E0"/>
  <w15:docId w15:val="{DB9EBD8D-D4C4-4340-8F95-68ABF3BD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aliases w:val="Nad,List Paragraph,Odstavec cíl se seznamem,Odstavec se seznamem5,Odstavec_muj,Odrážky"/>
    <w:basedOn w:val="Normln"/>
    <w:link w:val="OdstavecseseznamemChar"/>
    <w:uiPriority w:val="34"/>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styleId="Nevyeenzmnka">
    <w:name w:val="Unresolved Mention"/>
    <w:basedOn w:val="Standardnpsmoodstavce"/>
    <w:uiPriority w:val="99"/>
    <w:semiHidden/>
    <w:unhideWhenUsed/>
    <w:rsid w:val="00B704F3"/>
    <w:rPr>
      <w:color w:val="605E5C"/>
      <w:shd w:val="clear" w:color="auto" w:fill="E1DFDD"/>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D05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70346">
      <w:bodyDiv w:val="1"/>
      <w:marLeft w:val="0"/>
      <w:marRight w:val="0"/>
      <w:marTop w:val="0"/>
      <w:marBottom w:val="0"/>
      <w:divBdr>
        <w:top w:val="none" w:sz="0" w:space="0" w:color="auto"/>
        <w:left w:val="none" w:sz="0" w:space="0" w:color="auto"/>
        <w:bottom w:val="none" w:sz="0" w:space="0" w:color="auto"/>
        <w:right w:val="none" w:sz="0" w:space="0" w:color="auto"/>
      </w:divBdr>
    </w:div>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15942100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prostorpr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ladik@prostorpr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575EB-E5C8-409D-932E-B2FFA13C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9</Pages>
  <Words>4144</Words>
  <Characters>24521</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28608</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Pavel Stepan</cp:lastModifiedBy>
  <cp:revision>93</cp:revision>
  <cp:lastPrinted>2022-08-15T07:31:00Z</cp:lastPrinted>
  <dcterms:created xsi:type="dcterms:W3CDTF">2021-07-07T14:12:00Z</dcterms:created>
  <dcterms:modified xsi:type="dcterms:W3CDTF">2022-08-15T07:38:00Z</dcterms:modified>
</cp:coreProperties>
</file>